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ED1" w:rsidRDefault="00593ED1" w:rsidP="00593ED1">
      <w:pPr>
        <w:shd w:val="clear" w:color="auto" w:fill="FFFFFF"/>
        <w:spacing w:after="240" w:line="240" w:lineRule="auto"/>
        <w:rPr>
          <w:rFonts w:ascii="Georgia" w:eastAsia="Times New Roman" w:hAnsi="Georgia" w:cs="Times New Roman"/>
          <w:b/>
          <w:bCs/>
          <w:color w:val="333333"/>
          <w:sz w:val="24"/>
          <w:szCs w:val="24"/>
        </w:rPr>
      </w:pPr>
      <w:r>
        <w:rPr>
          <w:rFonts w:ascii="Georgia" w:eastAsia="Times New Roman" w:hAnsi="Georgia" w:cs="Times New Roman"/>
          <w:b/>
          <w:bCs/>
          <w:color w:val="333333"/>
          <w:sz w:val="24"/>
          <w:szCs w:val="24"/>
        </w:rPr>
        <w:t>Thawing Relations: Teaching about Cuba and the U.S.</w:t>
      </w:r>
    </w:p>
    <w:p w:rsidR="00593ED1" w:rsidRDefault="00593ED1" w:rsidP="00593ED1">
      <w:pPr>
        <w:shd w:val="clear" w:color="auto" w:fill="FFFFFF"/>
        <w:spacing w:after="240" w:line="240" w:lineRule="auto"/>
        <w:rPr>
          <w:rFonts w:ascii="Georgia" w:eastAsia="Times New Roman" w:hAnsi="Georgia" w:cs="Times New Roman"/>
          <w:b/>
          <w:bCs/>
          <w:color w:val="333333"/>
          <w:sz w:val="24"/>
          <w:szCs w:val="24"/>
        </w:rPr>
      </w:pPr>
      <w:r>
        <w:rPr>
          <w:rFonts w:ascii="Georgia" w:eastAsia="Times New Roman" w:hAnsi="Georgia" w:cs="Times New Roman"/>
          <w:b/>
          <w:bCs/>
          <w:color w:val="333333"/>
          <w:sz w:val="24"/>
          <w:szCs w:val="24"/>
        </w:rPr>
        <w:t>Subject: History</w:t>
      </w:r>
    </w:p>
    <w:p w:rsidR="00593ED1" w:rsidRPr="00593ED1" w:rsidRDefault="00593ED1" w:rsidP="00593ED1">
      <w:pPr>
        <w:shd w:val="clear" w:color="auto" w:fill="FFFFFF"/>
        <w:spacing w:after="240" w:line="240" w:lineRule="auto"/>
        <w:rPr>
          <w:rFonts w:ascii="Georgia" w:eastAsia="Times New Roman" w:hAnsi="Georgia" w:cs="Times New Roman"/>
          <w:color w:val="333333"/>
          <w:sz w:val="24"/>
          <w:szCs w:val="24"/>
        </w:rPr>
      </w:pPr>
      <w:r w:rsidRPr="00593ED1">
        <w:rPr>
          <w:rFonts w:ascii="Georgia" w:eastAsia="Times New Roman" w:hAnsi="Georgia" w:cs="Times New Roman"/>
          <w:b/>
          <w:bCs/>
          <w:color w:val="333333"/>
          <w:sz w:val="24"/>
          <w:szCs w:val="24"/>
        </w:rPr>
        <w:t>Overview | </w:t>
      </w:r>
      <w:proofErr w:type="gramStart"/>
      <w:r w:rsidRPr="00593ED1">
        <w:rPr>
          <w:rFonts w:ascii="Georgia" w:eastAsia="Times New Roman" w:hAnsi="Georgia" w:cs="Times New Roman"/>
          <w:color w:val="333333"/>
          <w:sz w:val="24"/>
          <w:szCs w:val="24"/>
        </w:rPr>
        <w:t>For</w:t>
      </w:r>
      <w:proofErr w:type="gramEnd"/>
      <w:r w:rsidRPr="00593ED1">
        <w:rPr>
          <w:rFonts w:ascii="Georgia" w:eastAsia="Times New Roman" w:hAnsi="Georgia" w:cs="Times New Roman"/>
          <w:color w:val="333333"/>
          <w:sz w:val="24"/>
          <w:szCs w:val="24"/>
        </w:rPr>
        <w:t xml:space="preserve"> more than half a century, the United States has feuded — sometimes to the edge of war — with the island nation of Cuba. Now that mutual hostility could be coming to an end with last month’s announcement that the two countries will resume diplomatic relations. How will life change for people in both countries?</w:t>
      </w:r>
    </w:p>
    <w:p w:rsidR="00593ED1" w:rsidRPr="00593ED1" w:rsidRDefault="00593ED1" w:rsidP="00593ED1">
      <w:pPr>
        <w:shd w:val="clear" w:color="auto" w:fill="FFFFFF"/>
        <w:spacing w:after="240" w:line="240" w:lineRule="auto"/>
        <w:rPr>
          <w:rFonts w:ascii="Georgia" w:eastAsia="Times New Roman" w:hAnsi="Georgia" w:cs="Times New Roman"/>
          <w:color w:val="333333"/>
          <w:sz w:val="24"/>
          <w:szCs w:val="24"/>
        </w:rPr>
      </w:pPr>
      <w:r w:rsidRPr="00593ED1">
        <w:rPr>
          <w:rFonts w:ascii="Georgia" w:eastAsia="Times New Roman" w:hAnsi="Georgia" w:cs="Times New Roman"/>
          <w:color w:val="333333"/>
          <w:sz w:val="24"/>
          <w:szCs w:val="24"/>
        </w:rPr>
        <w:t xml:space="preserve">In this </w:t>
      </w:r>
      <w:r w:rsidR="00A21AD4">
        <w:rPr>
          <w:rFonts w:ascii="Georgia" w:eastAsia="Times New Roman" w:hAnsi="Georgia" w:cs="Times New Roman"/>
          <w:color w:val="333333"/>
          <w:sz w:val="24"/>
          <w:szCs w:val="24"/>
        </w:rPr>
        <w:t>lesson we explore different fac</w:t>
      </w:r>
      <w:r w:rsidRPr="00593ED1">
        <w:rPr>
          <w:rFonts w:ascii="Georgia" w:eastAsia="Times New Roman" w:hAnsi="Georgia" w:cs="Times New Roman"/>
          <w:color w:val="333333"/>
          <w:sz w:val="24"/>
          <w:szCs w:val="24"/>
        </w:rPr>
        <w:t>ts of this historic relationship and give students a chance to predict what might come next. Students can begin by taking a journey across Cuba, compare it with life in their own hometown, and take part in a role-playing exercise on different perspectives in the United States-Cuba relationship. In follow-up activities they can delve more deeply into the history, culture, economics and politics of the communist nation 90 miles south of Florida.</w:t>
      </w:r>
    </w:p>
    <w:p w:rsidR="00593ED1" w:rsidRPr="00593ED1" w:rsidRDefault="00593ED1" w:rsidP="00593ED1">
      <w:pPr>
        <w:shd w:val="clear" w:color="auto" w:fill="FFFFFF"/>
        <w:spacing w:after="240" w:line="240" w:lineRule="auto"/>
        <w:rPr>
          <w:rFonts w:ascii="Georgia" w:eastAsia="Times New Roman" w:hAnsi="Georgia" w:cs="Times New Roman"/>
          <w:color w:val="333333"/>
          <w:sz w:val="24"/>
          <w:szCs w:val="24"/>
        </w:rPr>
      </w:pPr>
      <w:r w:rsidRPr="00593ED1">
        <w:rPr>
          <w:rFonts w:ascii="Georgia" w:eastAsia="Times New Roman" w:hAnsi="Georgia" w:cs="Times New Roman"/>
          <w:b/>
          <w:bCs/>
          <w:color w:val="333333"/>
          <w:sz w:val="24"/>
          <w:szCs w:val="24"/>
        </w:rPr>
        <w:t>Lesson Plan: If You Have Only One Class Period …</w:t>
      </w:r>
    </w:p>
    <w:p w:rsidR="00593ED1" w:rsidRPr="00593ED1" w:rsidRDefault="00593ED1" w:rsidP="00593ED1">
      <w:pPr>
        <w:shd w:val="clear" w:color="auto" w:fill="FFFFFF"/>
        <w:spacing w:after="240" w:line="240" w:lineRule="auto"/>
        <w:rPr>
          <w:rFonts w:ascii="Georgia" w:eastAsia="Times New Roman" w:hAnsi="Georgia" w:cs="Times New Roman"/>
          <w:color w:val="333333"/>
          <w:sz w:val="24"/>
          <w:szCs w:val="24"/>
        </w:rPr>
      </w:pPr>
      <w:r w:rsidRPr="00593ED1">
        <w:rPr>
          <w:rFonts w:ascii="Georgia" w:eastAsia="Times New Roman" w:hAnsi="Georgia" w:cs="Times New Roman"/>
          <w:b/>
          <w:bCs/>
          <w:color w:val="333333"/>
          <w:sz w:val="24"/>
          <w:szCs w:val="24"/>
        </w:rPr>
        <w:t>1. Start with what students know.</w:t>
      </w:r>
      <w:r w:rsidRPr="00593ED1">
        <w:rPr>
          <w:rFonts w:ascii="Georgia" w:eastAsia="Times New Roman" w:hAnsi="Georgia" w:cs="Times New Roman"/>
          <w:color w:val="333333"/>
          <w:sz w:val="24"/>
          <w:szCs w:val="24"/>
        </w:rPr>
        <w:br/>
        <w:t>Spend a few minutes comparing and contrasting what students have heard about Cuba and the United States in terms of history, government, economy, daily life and culture. Students can use a </w:t>
      </w:r>
      <w:hyperlink r:id="rId5" w:history="1">
        <w:r w:rsidRPr="00593ED1">
          <w:rPr>
            <w:rFonts w:ascii="Georgia" w:eastAsia="Times New Roman" w:hAnsi="Georgia" w:cs="Times New Roman"/>
            <w:color w:val="326891"/>
            <w:sz w:val="24"/>
            <w:szCs w:val="24"/>
            <w:u w:val="single"/>
          </w:rPr>
          <w:t>comparison matrix</w:t>
        </w:r>
      </w:hyperlink>
      <w:r w:rsidRPr="00593ED1">
        <w:rPr>
          <w:rFonts w:ascii="Georgia" w:eastAsia="Times New Roman" w:hAnsi="Georgia" w:cs="Times New Roman"/>
          <w:color w:val="333333"/>
          <w:sz w:val="24"/>
          <w:szCs w:val="24"/>
        </w:rPr>
        <w:t> (PDF) or </w:t>
      </w:r>
      <w:hyperlink r:id="rId6" w:history="1">
        <w:r w:rsidRPr="00593ED1">
          <w:rPr>
            <w:rFonts w:ascii="Georgia" w:eastAsia="Times New Roman" w:hAnsi="Georgia" w:cs="Times New Roman"/>
            <w:color w:val="326891"/>
            <w:sz w:val="24"/>
            <w:szCs w:val="24"/>
            <w:u w:val="single"/>
          </w:rPr>
          <w:t>Venn diagram</w:t>
        </w:r>
      </w:hyperlink>
      <w:r w:rsidRPr="00593ED1">
        <w:rPr>
          <w:rFonts w:ascii="Georgia" w:eastAsia="Times New Roman" w:hAnsi="Georgia" w:cs="Times New Roman"/>
          <w:color w:val="333333"/>
          <w:sz w:val="24"/>
          <w:szCs w:val="24"/>
        </w:rPr>
        <w:t> (PDF) to organize their thoughts.</w:t>
      </w:r>
    </w:p>
    <w:p w:rsidR="00593ED1" w:rsidRPr="00593ED1" w:rsidRDefault="00593ED1" w:rsidP="00593ED1">
      <w:pPr>
        <w:shd w:val="clear" w:color="auto" w:fill="FFFFFF"/>
        <w:spacing w:after="240" w:line="240" w:lineRule="auto"/>
        <w:rPr>
          <w:rFonts w:ascii="Georgia" w:eastAsia="Times New Roman" w:hAnsi="Georgia" w:cs="Times New Roman"/>
          <w:color w:val="333333"/>
          <w:sz w:val="24"/>
          <w:szCs w:val="24"/>
        </w:rPr>
      </w:pPr>
      <w:r w:rsidRPr="00593ED1">
        <w:rPr>
          <w:rFonts w:ascii="Georgia" w:eastAsia="Times New Roman" w:hAnsi="Georgia" w:cs="Times New Roman"/>
          <w:b/>
          <w:bCs/>
          <w:color w:val="333333"/>
          <w:sz w:val="24"/>
          <w:szCs w:val="24"/>
        </w:rPr>
        <w:t>2. Find out what’s happened.</w:t>
      </w:r>
      <w:r w:rsidRPr="00593ED1">
        <w:rPr>
          <w:rFonts w:ascii="Georgia" w:eastAsia="Times New Roman" w:hAnsi="Georgia" w:cs="Times New Roman"/>
          <w:color w:val="333333"/>
          <w:sz w:val="24"/>
          <w:szCs w:val="24"/>
        </w:rPr>
        <w:br/>
        <w:t>Watch this Associated Press video, “</w:t>
      </w:r>
      <w:hyperlink r:id="rId7" w:history="1">
        <w:r w:rsidRPr="00593ED1">
          <w:rPr>
            <w:rFonts w:ascii="Georgia" w:eastAsia="Times New Roman" w:hAnsi="Georgia" w:cs="Times New Roman"/>
            <w:color w:val="326891"/>
            <w:sz w:val="24"/>
            <w:szCs w:val="24"/>
            <w:u w:val="single"/>
          </w:rPr>
          <w:t>Key Events in U.S. and Cuba Relations</w:t>
        </w:r>
      </w:hyperlink>
      <w:r w:rsidRPr="00593ED1">
        <w:rPr>
          <w:rFonts w:ascii="Georgia" w:eastAsia="Times New Roman" w:hAnsi="Georgia" w:cs="Times New Roman"/>
          <w:color w:val="333333"/>
          <w:sz w:val="24"/>
          <w:szCs w:val="24"/>
        </w:rPr>
        <w:t>,” for a quick overview of recent history. Ask students what surprised them in the video, and give them a moment to add to their diagrams. (If you have time, you can also review </w:t>
      </w:r>
      <w:hyperlink r:id="rId8" w:history="1">
        <w:r w:rsidRPr="00593ED1">
          <w:rPr>
            <w:rFonts w:ascii="Georgia" w:eastAsia="Times New Roman" w:hAnsi="Georgia" w:cs="Times New Roman"/>
            <w:color w:val="326891"/>
            <w:sz w:val="24"/>
            <w:szCs w:val="24"/>
            <w:u w:val="single"/>
          </w:rPr>
          <w:t>last month’s announcement</w:t>
        </w:r>
      </w:hyperlink>
      <w:r w:rsidRPr="00593ED1">
        <w:rPr>
          <w:rFonts w:ascii="Georgia" w:eastAsia="Times New Roman" w:hAnsi="Georgia" w:cs="Times New Roman"/>
          <w:color w:val="333333"/>
          <w:sz w:val="24"/>
          <w:szCs w:val="24"/>
        </w:rPr>
        <w:t> about the resumption of diplomatic relations and other recent changes between the United States and Cuba.)</w:t>
      </w:r>
    </w:p>
    <w:p w:rsidR="00593ED1" w:rsidRPr="00593ED1" w:rsidRDefault="00593ED1" w:rsidP="00593ED1">
      <w:pPr>
        <w:shd w:val="clear" w:color="auto" w:fill="FFFFFF"/>
        <w:spacing w:after="240" w:line="240" w:lineRule="auto"/>
        <w:rPr>
          <w:rFonts w:ascii="Georgia" w:eastAsia="Times New Roman" w:hAnsi="Georgia" w:cs="Times New Roman"/>
          <w:color w:val="333333"/>
          <w:sz w:val="24"/>
          <w:szCs w:val="24"/>
        </w:rPr>
      </w:pPr>
      <w:r w:rsidRPr="00593ED1">
        <w:rPr>
          <w:rFonts w:ascii="Georgia" w:eastAsia="Times New Roman" w:hAnsi="Georgia" w:cs="Times New Roman"/>
          <w:b/>
          <w:bCs/>
          <w:color w:val="333333"/>
          <w:sz w:val="24"/>
          <w:szCs w:val="24"/>
        </w:rPr>
        <w:t>3. Take a trip across Cuba and learn more. </w:t>
      </w:r>
      <w:r w:rsidRPr="00593ED1">
        <w:rPr>
          <w:rFonts w:ascii="Georgia" w:eastAsia="Times New Roman" w:hAnsi="Georgia" w:cs="Times New Roman"/>
          <w:color w:val="333333"/>
          <w:sz w:val="24"/>
          <w:szCs w:val="24"/>
        </w:rPr>
        <w:br/>
        <w:t>As a class, view </w:t>
      </w:r>
      <w:hyperlink r:id="rId9" w:anchor="1" w:history="1">
        <w:r w:rsidRPr="00593ED1">
          <w:rPr>
            <w:rFonts w:ascii="Georgia" w:eastAsia="Times New Roman" w:hAnsi="Georgia" w:cs="Times New Roman"/>
            <w:color w:val="326891"/>
            <w:sz w:val="24"/>
            <w:szCs w:val="24"/>
            <w:u w:val="single"/>
          </w:rPr>
          <w:t>this slide show</w:t>
        </w:r>
      </w:hyperlink>
      <w:r w:rsidRPr="00593ED1">
        <w:rPr>
          <w:rFonts w:ascii="Georgia" w:eastAsia="Times New Roman" w:hAnsi="Georgia" w:cs="Times New Roman"/>
          <w:color w:val="333333"/>
          <w:sz w:val="24"/>
          <w:szCs w:val="24"/>
        </w:rPr>
        <w:t> (above) with students reading the captions aloud. Then read “</w:t>
      </w:r>
      <w:hyperlink r:id="rId10" w:history="1">
        <w:r w:rsidRPr="00593ED1">
          <w:rPr>
            <w:rFonts w:ascii="Georgia" w:eastAsia="Times New Roman" w:hAnsi="Georgia" w:cs="Times New Roman"/>
            <w:color w:val="326891"/>
            <w:sz w:val="24"/>
            <w:szCs w:val="24"/>
            <w:u w:val="single"/>
          </w:rPr>
          <w:t>On the Open Road, Signs of a Changing Cuba</w:t>
        </w:r>
      </w:hyperlink>
      <w:r w:rsidRPr="00593ED1">
        <w:rPr>
          <w:rFonts w:ascii="Georgia" w:eastAsia="Times New Roman" w:hAnsi="Georgia" w:cs="Times New Roman"/>
          <w:color w:val="333333"/>
          <w:sz w:val="24"/>
          <w:szCs w:val="24"/>
        </w:rPr>
        <w:t xml:space="preserve">,” in which New York Times reporter William </w:t>
      </w:r>
      <w:proofErr w:type="spellStart"/>
      <w:r w:rsidRPr="00593ED1">
        <w:rPr>
          <w:rFonts w:ascii="Georgia" w:eastAsia="Times New Roman" w:hAnsi="Georgia" w:cs="Times New Roman"/>
          <w:color w:val="333333"/>
          <w:sz w:val="24"/>
          <w:szCs w:val="24"/>
        </w:rPr>
        <w:t>Neuman</w:t>
      </w:r>
      <w:proofErr w:type="spellEnd"/>
      <w:r w:rsidRPr="00593ED1">
        <w:rPr>
          <w:rFonts w:ascii="Georgia" w:eastAsia="Times New Roman" w:hAnsi="Georgia" w:cs="Times New Roman"/>
          <w:color w:val="333333"/>
          <w:sz w:val="24"/>
          <w:szCs w:val="24"/>
        </w:rPr>
        <w:t xml:space="preserve"> traveled across the island earlier this month. Before starting, teachers may wish to review the following vocabulary terms: </w:t>
      </w:r>
      <w:r w:rsidRPr="00593ED1">
        <w:rPr>
          <w:rFonts w:ascii="Georgia" w:eastAsia="Times New Roman" w:hAnsi="Georgia" w:cs="Times New Roman"/>
          <w:i/>
          <w:iCs/>
          <w:color w:val="333333"/>
          <w:sz w:val="24"/>
          <w:szCs w:val="24"/>
        </w:rPr>
        <w:t>socialism, entrepreneurship, ideology, revolutionary, imperialism and bureaucracy.</w:t>
      </w:r>
      <w:r w:rsidRPr="00593ED1">
        <w:rPr>
          <w:rFonts w:ascii="Georgia" w:eastAsia="Times New Roman" w:hAnsi="Georgia" w:cs="Times New Roman"/>
          <w:color w:val="333333"/>
          <w:sz w:val="24"/>
          <w:szCs w:val="24"/>
        </w:rPr>
        <w:t> Afterward, students can discuss what they’ve learned and add further details to their diagrams.</w:t>
      </w:r>
    </w:p>
    <w:p w:rsidR="00593ED1" w:rsidRPr="00593ED1" w:rsidRDefault="00593ED1" w:rsidP="00593ED1">
      <w:pPr>
        <w:shd w:val="clear" w:color="auto" w:fill="FFFFFF"/>
        <w:spacing w:after="240" w:line="240" w:lineRule="auto"/>
        <w:rPr>
          <w:rFonts w:ascii="Georgia" w:eastAsia="Times New Roman" w:hAnsi="Georgia" w:cs="Times New Roman"/>
          <w:color w:val="333333"/>
          <w:sz w:val="24"/>
          <w:szCs w:val="24"/>
        </w:rPr>
      </w:pPr>
      <w:r w:rsidRPr="00593ED1">
        <w:rPr>
          <w:rFonts w:ascii="Georgia" w:eastAsia="Times New Roman" w:hAnsi="Georgia" w:cs="Times New Roman"/>
          <w:b/>
          <w:bCs/>
          <w:color w:val="333333"/>
          <w:sz w:val="24"/>
          <w:szCs w:val="24"/>
        </w:rPr>
        <w:t>4. Consider other perspectives.</w:t>
      </w:r>
      <w:r w:rsidRPr="00593ED1">
        <w:rPr>
          <w:rFonts w:ascii="Georgia" w:eastAsia="Times New Roman" w:hAnsi="Georgia" w:cs="Times New Roman"/>
          <w:color w:val="333333"/>
          <w:sz w:val="24"/>
          <w:szCs w:val="24"/>
        </w:rPr>
        <w:br/>
        <w:t>Organize students into the following broadly-characterized groups. Each group should take around 10 minutes to brainstorm an initial response to this question: What are the </w:t>
      </w:r>
      <w:r w:rsidRPr="00593ED1">
        <w:rPr>
          <w:rFonts w:ascii="Georgia" w:eastAsia="Times New Roman" w:hAnsi="Georgia" w:cs="Times New Roman"/>
          <w:b/>
          <w:bCs/>
          <w:color w:val="333333"/>
          <w:sz w:val="24"/>
          <w:szCs w:val="24"/>
        </w:rPr>
        <w:t>challenges</w:t>
      </w:r>
      <w:r w:rsidRPr="00593ED1">
        <w:rPr>
          <w:rFonts w:ascii="Georgia" w:eastAsia="Times New Roman" w:hAnsi="Georgia" w:cs="Times New Roman"/>
          <w:color w:val="333333"/>
          <w:sz w:val="24"/>
          <w:szCs w:val="24"/>
        </w:rPr>
        <w:t> and </w:t>
      </w:r>
      <w:r w:rsidRPr="00593ED1">
        <w:rPr>
          <w:rFonts w:ascii="Georgia" w:eastAsia="Times New Roman" w:hAnsi="Georgia" w:cs="Times New Roman"/>
          <w:b/>
          <w:bCs/>
          <w:color w:val="333333"/>
          <w:sz w:val="24"/>
          <w:szCs w:val="24"/>
        </w:rPr>
        <w:t>opportunities</w:t>
      </w:r>
      <w:r w:rsidRPr="00593ED1">
        <w:rPr>
          <w:rFonts w:ascii="Georgia" w:eastAsia="Times New Roman" w:hAnsi="Georgia" w:cs="Times New Roman"/>
          <w:color w:val="333333"/>
          <w:sz w:val="24"/>
          <w:szCs w:val="24"/>
        </w:rPr>
        <w:t> facing Cuba and the United States as they embark upon a closer relationship?</w:t>
      </w:r>
    </w:p>
    <w:p w:rsidR="00593ED1" w:rsidRPr="00593ED1" w:rsidRDefault="00593ED1" w:rsidP="00593ED1">
      <w:pPr>
        <w:numPr>
          <w:ilvl w:val="0"/>
          <w:numId w:val="1"/>
        </w:numPr>
        <w:shd w:val="clear" w:color="auto" w:fill="FFFFFF"/>
        <w:spacing w:before="100" w:beforeAutospacing="1" w:after="72" w:line="360" w:lineRule="atLeast"/>
        <w:ind w:left="0"/>
        <w:rPr>
          <w:rFonts w:ascii="Georgia" w:eastAsia="Times New Roman" w:hAnsi="Georgia" w:cs="Times New Roman"/>
          <w:color w:val="333333"/>
          <w:sz w:val="24"/>
          <w:szCs w:val="24"/>
        </w:rPr>
      </w:pPr>
      <w:r w:rsidRPr="00593ED1">
        <w:rPr>
          <w:rFonts w:ascii="Georgia" w:eastAsia="Times New Roman" w:hAnsi="Georgia" w:cs="Times New Roman"/>
          <w:b/>
          <w:bCs/>
          <w:color w:val="333333"/>
          <w:sz w:val="24"/>
          <w:szCs w:val="24"/>
        </w:rPr>
        <w:lastRenderedPageBreak/>
        <w:t>Older Cuban citizens.</w:t>
      </w:r>
      <w:r w:rsidRPr="00593ED1">
        <w:rPr>
          <w:rFonts w:ascii="Georgia" w:eastAsia="Times New Roman" w:hAnsi="Georgia" w:cs="Times New Roman"/>
          <w:color w:val="333333"/>
          <w:sz w:val="24"/>
          <w:szCs w:val="24"/>
        </w:rPr>
        <w:t> Some of you work for the government and are members of the Communist Party. Others in your group work as doctors, engineers or managers, and may have gained your position by following the rules. In school you were taught to be</w:t>
      </w:r>
      <w:hyperlink r:id="rId11" w:history="1">
        <w:r w:rsidRPr="00593ED1">
          <w:rPr>
            <w:rFonts w:ascii="Georgia" w:eastAsia="Times New Roman" w:hAnsi="Georgia" w:cs="Times New Roman"/>
            <w:color w:val="326891"/>
            <w:sz w:val="24"/>
            <w:szCs w:val="24"/>
            <w:u w:val="single"/>
          </w:rPr>
          <w:t> suspicious of the United States</w:t>
        </w:r>
      </w:hyperlink>
      <w:r w:rsidRPr="00593ED1">
        <w:rPr>
          <w:rFonts w:ascii="Georgia" w:eastAsia="Times New Roman" w:hAnsi="Georgia" w:cs="Times New Roman"/>
          <w:color w:val="333333"/>
          <w:sz w:val="24"/>
          <w:szCs w:val="24"/>
        </w:rPr>
        <w:t>, regarding it as a hostile nation intent on dominating Cuba, but lately some of you are not so sure.</w:t>
      </w:r>
    </w:p>
    <w:p w:rsidR="00593ED1" w:rsidRPr="00593ED1" w:rsidRDefault="00593ED1" w:rsidP="00593ED1">
      <w:pPr>
        <w:numPr>
          <w:ilvl w:val="0"/>
          <w:numId w:val="1"/>
        </w:numPr>
        <w:shd w:val="clear" w:color="auto" w:fill="FFFFFF"/>
        <w:spacing w:before="100" w:beforeAutospacing="1" w:after="72" w:line="360" w:lineRule="atLeast"/>
        <w:ind w:left="0"/>
        <w:rPr>
          <w:rFonts w:ascii="Georgia" w:eastAsia="Times New Roman" w:hAnsi="Georgia" w:cs="Times New Roman"/>
          <w:color w:val="333333"/>
          <w:sz w:val="24"/>
          <w:szCs w:val="24"/>
        </w:rPr>
      </w:pPr>
      <w:r w:rsidRPr="00593ED1">
        <w:rPr>
          <w:rFonts w:ascii="Georgia" w:eastAsia="Times New Roman" w:hAnsi="Georgia" w:cs="Times New Roman"/>
          <w:b/>
          <w:bCs/>
          <w:color w:val="333333"/>
          <w:sz w:val="24"/>
          <w:szCs w:val="24"/>
        </w:rPr>
        <w:t>Younger Cuban citizens.</w:t>
      </w:r>
      <w:r w:rsidRPr="00593ED1">
        <w:rPr>
          <w:rFonts w:ascii="Georgia" w:eastAsia="Times New Roman" w:hAnsi="Georgia" w:cs="Times New Roman"/>
          <w:color w:val="333333"/>
          <w:sz w:val="24"/>
          <w:szCs w:val="24"/>
        </w:rPr>
        <w:t> Members of this group hold a variety of jobs, such as tourist-hotel doorman, farmer, fisherman or schoolteacher. With the </w:t>
      </w:r>
      <w:hyperlink r:id="rId12" w:history="1">
        <w:r w:rsidRPr="00593ED1">
          <w:rPr>
            <w:rFonts w:ascii="Georgia" w:eastAsia="Times New Roman" w:hAnsi="Georgia" w:cs="Times New Roman"/>
            <w:color w:val="326891"/>
            <w:sz w:val="24"/>
            <w:szCs w:val="24"/>
            <w:u w:val="single"/>
          </w:rPr>
          <w:t>average salary</w:t>
        </w:r>
      </w:hyperlink>
      <w:r w:rsidRPr="00593ED1">
        <w:rPr>
          <w:rFonts w:ascii="Georgia" w:eastAsia="Times New Roman" w:hAnsi="Georgia" w:cs="Times New Roman"/>
          <w:color w:val="333333"/>
          <w:sz w:val="24"/>
          <w:szCs w:val="24"/>
        </w:rPr>
        <w:t> in Cuba near $20 a month, it has often been a struggle to make ends meet, and some of you are </w:t>
      </w:r>
      <w:hyperlink r:id="rId13" w:history="1">
        <w:r w:rsidRPr="00593ED1">
          <w:rPr>
            <w:rFonts w:ascii="Georgia" w:eastAsia="Times New Roman" w:hAnsi="Georgia" w:cs="Times New Roman"/>
            <w:color w:val="326891"/>
            <w:sz w:val="24"/>
            <w:szCs w:val="24"/>
            <w:u w:val="single"/>
          </w:rPr>
          <w:t>not convinced</w:t>
        </w:r>
      </w:hyperlink>
      <w:r w:rsidRPr="00593ED1">
        <w:rPr>
          <w:rFonts w:ascii="Georgia" w:eastAsia="Times New Roman" w:hAnsi="Georgia" w:cs="Times New Roman"/>
          <w:color w:val="333333"/>
          <w:sz w:val="24"/>
          <w:szCs w:val="24"/>
        </w:rPr>
        <w:t> (PDF) the government has done all it can to improve life in Cuba.</w:t>
      </w:r>
    </w:p>
    <w:p w:rsidR="00593ED1" w:rsidRPr="00593ED1" w:rsidRDefault="00593ED1" w:rsidP="00593ED1">
      <w:pPr>
        <w:numPr>
          <w:ilvl w:val="0"/>
          <w:numId w:val="1"/>
        </w:numPr>
        <w:shd w:val="clear" w:color="auto" w:fill="FFFFFF"/>
        <w:spacing w:before="100" w:beforeAutospacing="1" w:after="72" w:line="360" w:lineRule="atLeast"/>
        <w:ind w:left="0"/>
        <w:rPr>
          <w:rFonts w:ascii="Georgia" w:eastAsia="Times New Roman" w:hAnsi="Georgia" w:cs="Times New Roman"/>
          <w:color w:val="333333"/>
          <w:sz w:val="24"/>
          <w:szCs w:val="24"/>
        </w:rPr>
      </w:pPr>
      <w:r w:rsidRPr="00593ED1">
        <w:rPr>
          <w:rFonts w:ascii="Georgia" w:eastAsia="Times New Roman" w:hAnsi="Georgia" w:cs="Times New Roman"/>
          <w:b/>
          <w:bCs/>
          <w:color w:val="333333"/>
          <w:sz w:val="24"/>
          <w:szCs w:val="24"/>
        </w:rPr>
        <w:t>Older Cuban-Americans.</w:t>
      </w:r>
      <w:r w:rsidRPr="00593ED1">
        <w:rPr>
          <w:rFonts w:ascii="Georgia" w:eastAsia="Times New Roman" w:hAnsi="Georgia" w:cs="Times New Roman"/>
          <w:color w:val="333333"/>
          <w:sz w:val="24"/>
          <w:szCs w:val="24"/>
        </w:rPr>
        <w:t> You or your relatives fled Cuba after the revolution in 1959, and you might have had property taken by the communist government and given to the state, or felt harassed because of personal beliefs. Some in your group continue to </w:t>
      </w:r>
      <w:hyperlink r:id="rId14" w:history="1">
        <w:r w:rsidRPr="00593ED1">
          <w:rPr>
            <w:rFonts w:ascii="Georgia" w:eastAsia="Times New Roman" w:hAnsi="Georgia" w:cs="Times New Roman"/>
            <w:color w:val="326891"/>
            <w:sz w:val="24"/>
            <w:szCs w:val="24"/>
            <w:u w:val="single"/>
          </w:rPr>
          <w:t>regard that government with suspicion or hostility</w:t>
        </w:r>
      </w:hyperlink>
      <w:r w:rsidRPr="00593ED1">
        <w:rPr>
          <w:rFonts w:ascii="Georgia" w:eastAsia="Times New Roman" w:hAnsi="Georgia" w:cs="Times New Roman"/>
          <w:color w:val="333333"/>
          <w:sz w:val="24"/>
          <w:szCs w:val="24"/>
        </w:rPr>
        <w:t> (PDF), while others might be open to new views after 55 years of conflict.</w:t>
      </w:r>
    </w:p>
    <w:p w:rsidR="00593ED1" w:rsidRPr="00593ED1" w:rsidRDefault="00593ED1" w:rsidP="00593ED1">
      <w:pPr>
        <w:numPr>
          <w:ilvl w:val="0"/>
          <w:numId w:val="1"/>
        </w:numPr>
        <w:shd w:val="clear" w:color="auto" w:fill="FFFFFF"/>
        <w:spacing w:before="100" w:beforeAutospacing="1" w:after="72" w:line="360" w:lineRule="atLeast"/>
        <w:ind w:left="0"/>
        <w:rPr>
          <w:rFonts w:ascii="Georgia" w:eastAsia="Times New Roman" w:hAnsi="Georgia" w:cs="Times New Roman"/>
          <w:color w:val="333333"/>
          <w:sz w:val="24"/>
          <w:szCs w:val="24"/>
        </w:rPr>
      </w:pPr>
      <w:r w:rsidRPr="00593ED1">
        <w:rPr>
          <w:rFonts w:ascii="Georgia" w:eastAsia="Times New Roman" w:hAnsi="Georgia" w:cs="Times New Roman"/>
          <w:b/>
          <w:bCs/>
          <w:color w:val="333333"/>
          <w:sz w:val="24"/>
          <w:szCs w:val="24"/>
        </w:rPr>
        <w:t>Younger Cuban-Americans.</w:t>
      </w:r>
      <w:r w:rsidRPr="00593ED1">
        <w:rPr>
          <w:rFonts w:ascii="Georgia" w:eastAsia="Times New Roman" w:hAnsi="Georgia" w:cs="Times New Roman"/>
          <w:color w:val="333333"/>
          <w:sz w:val="24"/>
          <w:szCs w:val="24"/>
        </w:rPr>
        <w:t> You weren’t born when Cuba and the United States slipped into conflict, and many of you are </w:t>
      </w:r>
      <w:hyperlink r:id="rId15" w:history="1">
        <w:r w:rsidRPr="00593ED1">
          <w:rPr>
            <w:rFonts w:ascii="Georgia" w:eastAsia="Times New Roman" w:hAnsi="Georgia" w:cs="Times New Roman"/>
            <w:color w:val="326891"/>
            <w:sz w:val="24"/>
            <w:szCs w:val="24"/>
            <w:u w:val="single"/>
          </w:rPr>
          <w:t>more open than your older relatives</w:t>
        </w:r>
      </w:hyperlink>
      <w:r w:rsidRPr="00593ED1">
        <w:rPr>
          <w:rFonts w:ascii="Georgia" w:eastAsia="Times New Roman" w:hAnsi="Georgia" w:cs="Times New Roman"/>
          <w:color w:val="333333"/>
          <w:sz w:val="24"/>
          <w:szCs w:val="24"/>
        </w:rPr>
        <w:t> (PDF) to improving ties with Cuba</w:t>
      </w:r>
      <w:proofErr w:type="gramStart"/>
      <w:r w:rsidRPr="00593ED1">
        <w:rPr>
          <w:rFonts w:ascii="Georgia" w:eastAsia="Times New Roman" w:hAnsi="Georgia" w:cs="Times New Roman"/>
          <w:color w:val="333333"/>
          <w:sz w:val="24"/>
          <w:szCs w:val="24"/>
        </w:rPr>
        <w:t>..</w:t>
      </w:r>
      <w:proofErr w:type="gramEnd"/>
      <w:r w:rsidRPr="00593ED1">
        <w:rPr>
          <w:rFonts w:ascii="Georgia" w:eastAsia="Times New Roman" w:hAnsi="Georgia" w:cs="Times New Roman"/>
          <w:color w:val="333333"/>
          <w:sz w:val="24"/>
          <w:szCs w:val="24"/>
        </w:rPr>
        <w:t xml:space="preserve"> Some of you work in business and might be interested in trading with Cuba if the embargo ends, or you might be interested in traveling there some day.</w:t>
      </w:r>
    </w:p>
    <w:p w:rsidR="00593ED1" w:rsidRPr="00593ED1" w:rsidRDefault="00593ED1" w:rsidP="00593ED1">
      <w:pPr>
        <w:shd w:val="clear" w:color="auto" w:fill="FFFFFF"/>
        <w:spacing w:after="240" w:line="240" w:lineRule="auto"/>
        <w:rPr>
          <w:rFonts w:ascii="Georgia" w:eastAsia="Times New Roman" w:hAnsi="Georgia" w:cs="Times New Roman"/>
          <w:color w:val="333333"/>
          <w:sz w:val="24"/>
          <w:szCs w:val="24"/>
        </w:rPr>
      </w:pPr>
      <w:r w:rsidRPr="00593ED1">
        <w:rPr>
          <w:rFonts w:ascii="Georgia" w:eastAsia="Times New Roman" w:hAnsi="Georgia" w:cs="Times New Roman"/>
          <w:color w:val="333333"/>
          <w:sz w:val="24"/>
          <w:szCs w:val="24"/>
        </w:rPr>
        <w:t>Each group should then present its findings, beginning with the phrase, “We believe.” Each group should conclude by announcing whether its members support or oppose the decision to resume diplomatic relations and move toward a closer economic relationship.</w:t>
      </w:r>
    </w:p>
    <w:p w:rsidR="00593ED1" w:rsidRPr="00593ED1" w:rsidRDefault="00593ED1" w:rsidP="00593ED1">
      <w:pPr>
        <w:shd w:val="clear" w:color="auto" w:fill="FFFFFF"/>
        <w:spacing w:after="240" w:line="240" w:lineRule="auto"/>
        <w:rPr>
          <w:rFonts w:ascii="Georgia" w:eastAsia="Times New Roman" w:hAnsi="Georgia" w:cs="Times New Roman"/>
          <w:color w:val="333333"/>
          <w:sz w:val="24"/>
          <w:szCs w:val="24"/>
        </w:rPr>
      </w:pPr>
      <w:r w:rsidRPr="00593ED1">
        <w:rPr>
          <w:rFonts w:ascii="Georgia" w:eastAsia="Times New Roman" w:hAnsi="Georgia" w:cs="Times New Roman"/>
          <w:color w:val="333333"/>
          <w:sz w:val="24"/>
          <w:szCs w:val="24"/>
        </w:rPr>
        <w:t>As an option for classes that want to go into even more depth, teachers can also assign students to read an additional article — “</w:t>
      </w:r>
      <w:hyperlink r:id="rId16" w:history="1">
        <w:r w:rsidRPr="00593ED1">
          <w:rPr>
            <w:rFonts w:ascii="Georgia" w:eastAsia="Times New Roman" w:hAnsi="Georgia" w:cs="Times New Roman"/>
            <w:color w:val="326891"/>
            <w:sz w:val="24"/>
            <w:szCs w:val="24"/>
            <w:u w:val="single"/>
          </w:rPr>
          <w:t>Where Is Cuba Going?</w:t>
        </w:r>
      </w:hyperlink>
      <w:r w:rsidRPr="00593ED1">
        <w:rPr>
          <w:rFonts w:ascii="Georgia" w:eastAsia="Times New Roman" w:hAnsi="Georgia" w:cs="Times New Roman"/>
          <w:color w:val="333333"/>
          <w:sz w:val="24"/>
          <w:szCs w:val="24"/>
        </w:rPr>
        <w:t>” by John Jeremiah Sullivan — and ask them to develop more detailed characters within their groups. Students can do additional research on their characters’ stories and perspectives using the Going Further resources below, and then groups can present their findings in character.</w:t>
      </w:r>
    </w:p>
    <w:p w:rsidR="00593ED1" w:rsidRDefault="00593ED1" w:rsidP="00593ED1">
      <w:pPr>
        <w:shd w:val="clear" w:color="auto" w:fill="FFFFFF"/>
        <w:spacing w:after="0" w:line="240" w:lineRule="auto"/>
        <w:rPr>
          <w:rFonts w:ascii="Georgia" w:eastAsia="Times New Roman" w:hAnsi="Georgia" w:cs="Times New Roman"/>
          <w:color w:val="333333"/>
          <w:sz w:val="24"/>
          <w:szCs w:val="24"/>
          <w:bdr w:val="none" w:sz="0" w:space="0" w:color="auto" w:frame="1"/>
        </w:rPr>
      </w:pPr>
    </w:p>
    <w:p w:rsidR="00A21AD4" w:rsidRDefault="00A21AD4" w:rsidP="00593ED1">
      <w:pPr>
        <w:shd w:val="clear" w:color="auto" w:fill="FFFFFF"/>
        <w:spacing w:after="0" w:line="240" w:lineRule="auto"/>
        <w:rPr>
          <w:rFonts w:ascii="Georgia" w:eastAsia="Times New Roman" w:hAnsi="Georgia" w:cs="Times New Roman"/>
          <w:color w:val="333333"/>
          <w:sz w:val="24"/>
          <w:szCs w:val="24"/>
          <w:bdr w:val="none" w:sz="0" w:space="0" w:color="auto" w:frame="1"/>
        </w:rPr>
      </w:pPr>
    </w:p>
    <w:p w:rsidR="00A21AD4" w:rsidRDefault="00A21AD4" w:rsidP="00593ED1">
      <w:pPr>
        <w:shd w:val="clear" w:color="auto" w:fill="FFFFFF"/>
        <w:spacing w:after="0" w:line="240" w:lineRule="auto"/>
        <w:rPr>
          <w:rFonts w:ascii="Georgia" w:eastAsia="Times New Roman" w:hAnsi="Georgia" w:cs="Times New Roman"/>
          <w:color w:val="333333"/>
          <w:sz w:val="24"/>
          <w:szCs w:val="24"/>
          <w:bdr w:val="none" w:sz="0" w:space="0" w:color="auto" w:frame="1"/>
        </w:rPr>
      </w:pPr>
    </w:p>
    <w:p w:rsidR="00A21AD4" w:rsidRDefault="00A21AD4" w:rsidP="00593ED1">
      <w:pPr>
        <w:shd w:val="clear" w:color="auto" w:fill="FFFFFF"/>
        <w:spacing w:after="0" w:line="240" w:lineRule="auto"/>
        <w:rPr>
          <w:rFonts w:ascii="Georgia" w:eastAsia="Times New Roman" w:hAnsi="Georgia" w:cs="Times New Roman"/>
          <w:color w:val="333333"/>
          <w:sz w:val="24"/>
          <w:szCs w:val="24"/>
          <w:bdr w:val="none" w:sz="0" w:space="0" w:color="auto" w:frame="1"/>
        </w:rPr>
      </w:pPr>
    </w:p>
    <w:p w:rsidR="00A21AD4" w:rsidRDefault="00A21AD4" w:rsidP="00593ED1">
      <w:pPr>
        <w:shd w:val="clear" w:color="auto" w:fill="FFFFFF"/>
        <w:spacing w:after="0" w:line="240" w:lineRule="auto"/>
        <w:rPr>
          <w:rFonts w:ascii="Georgia" w:eastAsia="Times New Roman" w:hAnsi="Georgia" w:cs="Times New Roman"/>
          <w:color w:val="333333"/>
          <w:sz w:val="24"/>
          <w:szCs w:val="24"/>
          <w:bdr w:val="none" w:sz="0" w:space="0" w:color="auto" w:frame="1"/>
        </w:rPr>
      </w:pPr>
    </w:p>
    <w:p w:rsidR="00A21AD4" w:rsidRDefault="00A21AD4" w:rsidP="00593ED1">
      <w:pPr>
        <w:shd w:val="clear" w:color="auto" w:fill="FFFFFF"/>
        <w:spacing w:after="0" w:line="240" w:lineRule="auto"/>
        <w:rPr>
          <w:rFonts w:ascii="Georgia" w:eastAsia="Times New Roman" w:hAnsi="Georgia" w:cs="Times New Roman"/>
          <w:color w:val="333333"/>
          <w:sz w:val="24"/>
          <w:szCs w:val="24"/>
          <w:bdr w:val="none" w:sz="0" w:space="0" w:color="auto" w:frame="1"/>
        </w:rPr>
      </w:pPr>
    </w:p>
    <w:p w:rsidR="00A21AD4" w:rsidRDefault="00A21AD4" w:rsidP="00593ED1">
      <w:pPr>
        <w:shd w:val="clear" w:color="auto" w:fill="FFFFFF"/>
        <w:spacing w:after="0" w:line="240" w:lineRule="auto"/>
        <w:rPr>
          <w:rFonts w:ascii="Georgia" w:eastAsia="Times New Roman" w:hAnsi="Georgia" w:cs="Times New Roman"/>
          <w:color w:val="333333"/>
          <w:sz w:val="24"/>
          <w:szCs w:val="24"/>
          <w:bdr w:val="none" w:sz="0" w:space="0" w:color="auto" w:frame="1"/>
        </w:rPr>
      </w:pPr>
    </w:p>
    <w:p w:rsidR="00A21AD4" w:rsidRDefault="00A21AD4" w:rsidP="00593ED1">
      <w:pPr>
        <w:shd w:val="clear" w:color="auto" w:fill="FFFFFF"/>
        <w:spacing w:after="0" w:line="240" w:lineRule="auto"/>
        <w:rPr>
          <w:rFonts w:ascii="Georgia" w:eastAsia="Times New Roman" w:hAnsi="Georgia" w:cs="Times New Roman"/>
          <w:color w:val="333333"/>
          <w:sz w:val="24"/>
          <w:szCs w:val="24"/>
          <w:bdr w:val="none" w:sz="0" w:space="0" w:color="auto" w:frame="1"/>
        </w:rPr>
      </w:pPr>
    </w:p>
    <w:p w:rsidR="00A21AD4" w:rsidRDefault="00A21AD4" w:rsidP="00593ED1">
      <w:pPr>
        <w:shd w:val="clear" w:color="auto" w:fill="FFFFFF"/>
        <w:spacing w:after="0" w:line="240" w:lineRule="auto"/>
        <w:rPr>
          <w:rFonts w:ascii="Georgia" w:eastAsia="Times New Roman" w:hAnsi="Georgia" w:cs="Times New Roman"/>
          <w:color w:val="333333"/>
          <w:sz w:val="24"/>
          <w:szCs w:val="24"/>
          <w:bdr w:val="none" w:sz="0" w:space="0" w:color="auto" w:frame="1"/>
        </w:rPr>
      </w:pPr>
    </w:p>
    <w:p w:rsidR="00A21AD4" w:rsidRDefault="00A21AD4" w:rsidP="00593ED1">
      <w:pPr>
        <w:shd w:val="clear" w:color="auto" w:fill="FFFFFF"/>
        <w:spacing w:after="0" w:line="240" w:lineRule="auto"/>
        <w:rPr>
          <w:rFonts w:ascii="Georgia" w:eastAsia="Times New Roman" w:hAnsi="Georgia" w:cs="Times New Roman"/>
          <w:color w:val="333333"/>
          <w:sz w:val="24"/>
          <w:szCs w:val="24"/>
          <w:bdr w:val="none" w:sz="0" w:space="0" w:color="auto" w:frame="1"/>
        </w:rPr>
      </w:pPr>
    </w:p>
    <w:p w:rsidR="00A21AD4" w:rsidRPr="00593ED1" w:rsidRDefault="00A21AD4" w:rsidP="00593ED1">
      <w:pPr>
        <w:shd w:val="clear" w:color="auto" w:fill="FFFFFF"/>
        <w:spacing w:after="0" w:line="240" w:lineRule="auto"/>
        <w:rPr>
          <w:rFonts w:ascii="Georgia" w:eastAsia="Times New Roman" w:hAnsi="Georgia" w:cs="Times New Roman"/>
          <w:color w:val="333333"/>
          <w:sz w:val="24"/>
          <w:szCs w:val="24"/>
        </w:rPr>
      </w:pPr>
    </w:p>
    <w:p w:rsidR="00593ED1" w:rsidRPr="00593ED1" w:rsidRDefault="00593ED1" w:rsidP="00593ED1">
      <w:pPr>
        <w:pBdr>
          <w:top w:val="single" w:sz="6" w:space="5" w:color="EBEBEB"/>
        </w:pBdr>
        <w:shd w:val="clear" w:color="auto" w:fill="FFFFFF"/>
        <w:spacing w:after="225" w:line="240" w:lineRule="auto"/>
        <w:outlineLvl w:val="3"/>
        <w:rPr>
          <w:rFonts w:ascii="Georgia" w:eastAsia="Times New Roman" w:hAnsi="Georgia" w:cs="Times New Roman"/>
          <w:b/>
          <w:bCs/>
          <w:color w:val="000000"/>
          <w:sz w:val="24"/>
          <w:szCs w:val="24"/>
        </w:rPr>
      </w:pPr>
      <w:r w:rsidRPr="00593ED1">
        <w:rPr>
          <w:rFonts w:ascii="Georgia" w:eastAsia="Times New Roman" w:hAnsi="Georgia" w:cs="Times New Roman"/>
          <w:b/>
          <w:bCs/>
          <w:color w:val="000000"/>
          <w:sz w:val="24"/>
          <w:szCs w:val="24"/>
        </w:rPr>
        <w:t>A Decades-Long Thaw in U.S.-Cuba Relations</w:t>
      </w:r>
    </w:p>
    <w:p w:rsidR="00593ED1" w:rsidRPr="00593ED1" w:rsidRDefault="00593ED1" w:rsidP="00593ED1">
      <w:pPr>
        <w:shd w:val="clear" w:color="auto" w:fill="FFFFFF"/>
        <w:spacing w:after="0" w:line="240" w:lineRule="auto"/>
        <w:rPr>
          <w:rFonts w:ascii="Georgia" w:eastAsia="Times New Roman" w:hAnsi="Georgia" w:cs="Times New Roman"/>
          <w:color w:val="333333"/>
          <w:sz w:val="24"/>
          <w:szCs w:val="24"/>
        </w:rPr>
      </w:pPr>
      <w:r w:rsidRPr="00593ED1">
        <w:rPr>
          <w:rFonts w:ascii="Georgia" w:eastAsia="Times New Roman" w:hAnsi="Georgia" w:cs="Times New Roman"/>
          <w:noProof/>
          <w:color w:val="333333"/>
          <w:sz w:val="24"/>
          <w:szCs w:val="24"/>
        </w:rPr>
        <w:lastRenderedPageBreak/>
        <w:drawing>
          <wp:inline distT="0" distB="0" distL="0" distR="0">
            <wp:extent cx="9753600" cy="6905625"/>
            <wp:effectExtent l="0" t="0" r="0" b="9525"/>
            <wp:docPr id="2" name="Picture 2" descr="https://static01.nyt.com/images/2014/12/17/world/americas/20141218-CUBA-slide-KY4F/20141218-CUBA-slide-KY4F-jum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4/12/17/world/americas/20141218-CUBA-slide-KY4F/20141218-CUBA-slide-KY4F-jumb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53600" cy="6905625"/>
                    </a:xfrm>
                    <a:prstGeom prst="rect">
                      <a:avLst/>
                    </a:prstGeom>
                    <a:noFill/>
                    <a:ln>
                      <a:noFill/>
                    </a:ln>
                  </pic:spPr>
                </pic:pic>
              </a:graphicData>
            </a:graphic>
          </wp:inline>
        </w:drawing>
      </w:r>
    </w:p>
    <w:p w:rsidR="00593ED1" w:rsidRPr="00593ED1" w:rsidRDefault="00593ED1" w:rsidP="00593ED1">
      <w:pPr>
        <w:shd w:val="clear" w:color="auto" w:fill="FFFFFF"/>
        <w:spacing w:after="0" w:line="240" w:lineRule="auto"/>
        <w:rPr>
          <w:rFonts w:ascii="Georgia" w:eastAsia="Times New Roman" w:hAnsi="Georgia" w:cs="Times New Roman"/>
          <w:color w:val="333333"/>
          <w:sz w:val="24"/>
          <w:szCs w:val="24"/>
        </w:rPr>
      </w:pPr>
      <w:r w:rsidRPr="00593ED1">
        <w:rPr>
          <w:rFonts w:ascii="Georgia" w:eastAsia="Times New Roman" w:hAnsi="Georgia" w:cs="Times New Roman"/>
          <w:color w:val="333333"/>
          <w:sz w:val="24"/>
          <w:szCs w:val="24"/>
        </w:rPr>
        <w:t xml:space="preserve">Fidel Castro with </w:t>
      </w:r>
      <w:proofErr w:type="spellStart"/>
      <w:r w:rsidRPr="00593ED1">
        <w:rPr>
          <w:rFonts w:ascii="Georgia" w:eastAsia="Times New Roman" w:hAnsi="Georgia" w:cs="Times New Roman"/>
          <w:color w:val="333333"/>
          <w:sz w:val="24"/>
          <w:szCs w:val="24"/>
        </w:rPr>
        <w:t>Che</w:t>
      </w:r>
      <w:proofErr w:type="spellEnd"/>
      <w:r w:rsidRPr="00593ED1">
        <w:rPr>
          <w:rFonts w:ascii="Georgia" w:eastAsia="Times New Roman" w:hAnsi="Georgia" w:cs="Times New Roman"/>
          <w:color w:val="333333"/>
          <w:sz w:val="24"/>
          <w:szCs w:val="24"/>
        </w:rPr>
        <w:t xml:space="preserve"> Guevara in 1959, the year Mr. Castro took power after leading a communist revolution in Cuba and toppling the American-backed dictator </w:t>
      </w:r>
      <w:proofErr w:type="spellStart"/>
      <w:r w:rsidRPr="00593ED1">
        <w:rPr>
          <w:rFonts w:ascii="Georgia" w:eastAsia="Times New Roman" w:hAnsi="Georgia" w:cs="Times New Roman"/>
          <w:color w:val="333333"/>
          <w:sz w:val="24"/>
          <w:szCs w:val="24"/>
        </w:rPr>
        <w:t>Fulgencio</w:t>
      </w:r>
      <w:proofErr w:type="spellEnd"/>
    </w:p>
    <w:p w:rsidR="00593ED1" w:rsidRPr="00593ED1" w:rsidRDefault="00593ED1" w:rsidP="00A21AD4">
      <w:pPr>
        <w:shd w:val="clear" w:color="auto" w:fill="FFFFFF"/>
        <w:spacing w:after="0" w:line="240" w:lineRule="auto"/>
        <w:rPr>
          <w:rFonts w:ascii="Georgia" w:eastAsia="Times New Roman" w:hAnsi="Georgia" w:cs="Times New Roman"/>
          <w:color w:val="333333"/>
          <w:sz w:val="24"/>
          <w:szCs w:val="24"/>
        </w:rPr>
      </w:pPr>
      <w:r w:rsidRPr="00593ED1">
        <w:rPr>
          <w:rFonts w:ascii="Georgia" w:eastAsia="Times New Roman" w:hAnsi="Georgia" w:cs="Times New Roman"/>
          <w:color w:val="333333"/>
          <w:sz w:val="24"/>
          <w:szCs w:val="24"/>
          <w:bdr w:val="none" w:sz="0" w:space="0" w:color="auto" w:frame="1"/>
        </w:rPr>
        <w:t>Batista.</w:t>
      </w:r>
    </w:p>
    <w:p w:rsidR="00593ED1" w:rsidRDefault="00593ED1" w:rsidP="00593ED1">
      <w:pPr>
        <w:spacing w:before="300" w:after="300" w:line="240" w:lineRule="auto"/>
        <w:rPr>
          <w:rFonts w:ascii="Times New Roman" w:eastAsia="Times New Roman" w:hAnsi="Times New Roman" w:cs="Times New Roman"/>
          <w:sz w:val="24"/>
          <w:szCs w:val="24"/>
        </w:rPr>
      </w:pPr>
    </w:p>
    <w:p w:rsidR="00A21AD4" w:rsidRPr="00593ED1" w:rsidRDefault="00A21AD4" w:rsidP="00593ED1">
      <w:pPr>
        <w:spacing w:before="300" w:after="300" w:line="240" w:lineRule="auto"/>
        <w:rPr>
          <w:rFonts w:ascii="Times New Roman" w:eastAsia="Times New Roman" w:hAnsi="Times New Roman" w:cs="Times New Roman"/>
          <w:sz w:val="24"/>
          <w:szCs w:val="24"/>
        </w:rPr>
      </w:pPr>
    </w:p>
    <w:p w:rsidR="00593ED1" w:rsidRPr="00593ED1" w:rsidRDefault="00593ED1" w:rsidP="00593ED1">
      <w:pPr>
        <w:shd w:val="clear" w:color="auto" w:fill="FFFFFF"/>
        <w:spacing w:after="240" w:line="240" w:lineRule="auto"/>
        <w:rPr>
          <w:rFonts w:ascii="Georgia" w:eastAsia="Times New Roman" w:hAnsi="Georgia" w:cs="Times New Roman"/>
          <w:color w:val="333333"/>
          <w:sz w:val="24"/>
          <w:szCs w:val="24"/>
        </w:rPr>
      </w:pPr>
      <w:r w:rsidRPr="00593ED1">
        <w:rPr>
          <w:rFonts w:ascii="Georgia" w:eastAsia="Times New Roman" w:hAnsi="Georgia" w:cs="Times New Roman"/>
          <w:b/>
          <w:bCs/>
          <w:color w:val="333333"/>
          <w:sz w:val="24"/>
          <w:szCs w:val="24"/>
        </w:rPr>
        <w:t>Going Further</w:t>
      </w:r>
    </w:p>
    <w:p w:rsidR="00593ED1" w:rsidRPr="00593ED1" w:rsidRDefault="00593ED1" w:rsidP="00593ED1">
      <w:pPr>
        <w:shd w:val="clear" w:color="auto" w:fill="FFFFFF"/>
        <w:spacing w:after="240" w:line="240" w:lineRule="auto"/>
        <w:rPr>
          <w:rFonts w:ascii="Georgia" w:eastAsia="Times New Roman" w:hAnsi="Georgia" w:cs="Times New Roman"/>
          <w:color w:val="333333"/>
          <w:sz w:val="24"/>
          <w:szCs w:val="24"/>
        </w:rPr>
      </w:pPr>
      <w:r w:rsidRPr="00593ED1">
        <w:rPr>
          <w:rFonts w:ascii="Georgia" w:eastAsia="Times New Roman" w:hAnsi="Georgia" w:cs="Times New Roman"/>
          <w:b/>
          <w:bCs/>
          <w:color w:val="333333"/>
          <w:sz w:val="24"/>
          <w:szCs w:val="24"/>
        </w:rPr>
        <w:t>How did the United States and Cuba finally settle their differences, and what did spies have to do with it?</w:t>
      </w:r>
      <w:r w:rsidRPr="00593ED1">
        <w:rPr>
          <w:rFonts w:ascii="Georgia" w:eastAsia="Times New Roman" w:hAnsi="Georgia" w:cs="Times New Roman"/>
          <w:color w:val="333333"/>
          <w:sz w:val="24"/>
          <w:szCs w:val="24"/>
        </w:rPr>
        <w:br/>
        <w:t>The agreement to resume diplomatic relations with Cuba came about only after a </w:t>
      </w:r>
      <w:hyperlink r:id="rId18" w:history="1">
        <w:r w:rsidRPr="00593ED1">
          <w:rPr>
            <w:rFonts w:ascii="Georgia" w:eastAsia="Times New Roman" w:hAnsi="Georgia" w:cs="Times New Roman"/>
            <w:color w:val="326891"/>
            <w:sz w:val="24"/>
            <w:szCs w:val="24"/>
            <w:u w:val="single"/>
          </w:rPr>
          <w:t>flurry of negotiations</w:t>
        </w:r>
      </w:hyperlink>
      <w:r w:rsidRPr="00593ED1">
        <w:rPr>
          <w:rFonts w:ascii="Georgia" w:eastAsia="Times New Roman" w:hAnsi="Georgia" w:cs="Times New Roman"/>
          <w:color w:val="333333"/>
          <w:sz w:val="24"/>
          <w:szCs w:val="24"/>
        </w:rPr>
        <w:t> that involved spies, secret meetings and even an assist from the pope. Hear what </w:t>
      </w:r>
      <w:hyperlink r:id="rId19" w:history="1">
        <w:r w:rsidRPr="00593ED1">
          <w:rPr>
            <w:rFonts w:ascii="Georgia" w:eastAsia="Times New Roman" w:hAnsi="Georgia" w:cs="Times New Roman"/>
            <w:color w:val="326891"/>
            <w:sz w:val="24"/>
            <w:szCs w:val="24"/>
            <w:u w:val="single"/>
          </w:rPr>
          <w:t>President Obama</w:t>
        </w:r>
      </w:hyperlink>
      <w:r w:rsidRPr="00593ED1">
        <w:rPr>
          <w:rFonts w:ascii="Georgia" w:eastAsia="Times New Roman" w:hAnsi="Georgia" w:cs="Times New Roman"/>
          <w:color w:val="333333"/>
          <w:sz w:val="24"/>
          <w:szCs w:val="24"/>
        </w:rPr>
        <w:t> and </w:t>
      </w:r>
      <w:proofErr w:type="spellStart"/>
      <w:r w:rsidRPr="00593ED1">
        <w:rPr>
          <w:rFonts w:ascii="Georgia" w:eastAsia="Times New Roman" w:hAnsi="Georgia" w:cs="Times New Roman"/>
          <w:color w:val="333333"/>
          <w:sz w:val="24"/>
          <w:szCs w:val="24"/>
        </w:rPr>
        <w:fldChar w:fldCharType="begin"/>
      </w:r>
      <w:r w:rsidRPr="00593ED1">
        <w:rPr>
          <w:rFonts w:ascii="Georgia" w:eastAsia="Times New Roman" w:hAnsi="Georgia" w:cs="Times New Roman"/>
          <w:color w:val="333333"/>
          <w:sz w:val="24"/>
          <w:szCs w:val="24"/>
        </w:rPr>
        <w:instrText xml:space="preserve"> HYPERLINK "https://www.nytimes.com/video/world/americas/100000003332576/raul-castro-on-restoration-of-diplomacy.html" </w:instrText>
      </w:r>
      <w:r w:rsidRPr="00593ED1">
        <w:rPr>
          <w:rFonts w:ascii="Georgia" w:eastAsia="Times New Roman" w:hAnsi="Georgia" w:cs="Times New Roman"/>
          <w:color w:val="333333"/>
          <w:sz w:val="24"/>
          <w:szCs w:val="24"/>
        </w:rPr>
        <w:fldChar w:fldCharType="separate"/>
      </w:r>
      <w:r w:rsidRPr="00593ED1">
        <w:rPr>
          <w:rFonts w:ascii="Georgia" w:eastAsia="Times New Roman" w:hAnsi="Georgia" w:cs="Times New Roman"/>
          <w:color w:val="326891"/>
          <w:sz w:val="24"/>
          <w:szCs w:val="24"/>
          <w:u w:val="single"/>
        </w:rPr>
        <w:t>Raúl</w:t>
      </w:r>
      <w:proofErr w:type="spellEnd"/>
      <w:r w:rsidRPr="00593ED1">
        <w:rPr>
          <w:rFonts w:ascii="Georgia" w:eastAsia="Times New Roman" w:hAnsi="Georgia" w:cs="Times New Roman"/>
          <w:color w:val="326891"/>
          <w:sz w:val="24"/>
          <w:szCs w:val="24"/>
          <w:u w:val="single"/>
        </w:rPr>
        <w:t xml:space="preserve"> Castro,</w:t>
      </w:r>
      <w:r w:rsidRPr="00593ED1">
        <w:rPr>
          <w:rFonts w:ascii="Georgia" w:eastAsia="Times New Roman" w:hAnsi="Georgia" w:cs="Times New Roman"/>
          <w:color w:val="333333"/>
          <w:sz w:val="24"/>
          <w:szCs w:val="24"/>
        </w:rPr>
        <w:fldChar w:fldCharType="end"/>
      </w:r>
      <w:r w:rsidRPr="00593ED1">
        <w:rPr>
          <w:rFonts w:ascii="Georgia" w:eastAsia="Times New Roman" w:hAnsi="Georgia" w:cs="Times New Roman"/>
          <w:color w:val="333333"/>
          <w:sz w:val="24"/>
          <w:szCs w:val="24"/>
        </w:rPr>
        <w:t> Cuba’s president, had to say, and find out the details of exactly </w:t>
      </w:r>
      <w:hyperlink r:id="rId20" w:history="1">
        <w:r w:rsidRPr="00593ED1">
          <w:rPr>
            <w:rFonts w:ascii="Georgia" w:eastAsia="Times New Roman" w:hAnsi="Georgia" w:cs="Times New Roman"/>
            <w:color w:val="326891"/>
            <w:sz w:val="24"/>
            <w:szCs w:val="24"/>
            <w:u w:val="single"/>
          </w:rPr>
          <w:t>what will change</w:t>
        </w:r>
      </w:hyperlink>
      <w:r w:rsidRPr="00593ED1">
        <w:rPr>
          <w:rFonts w:ascii="Georgia" w:eastAsia="Times New Roman" w:hAnsi="Georgia" w:cs="Times New Roman"/>
          <w:color w:val="333333"/>
          <w:sz w:val="24"/>
          <w:szCs w:val="24"/>
        </w:rPr>
        <w:t>. Read the story about the </w:t>
      </w:r>
      <w:hyperlink r:id="rId21" w:history="1">
        <w:r w:rsidRPr="00593ED1">
          <w:rPr>
            <w:rFonts w:ascii="Georgia" w:eastAsia="Times New Roman" w:hAnsi="Georgia" w:cs="Times New Roman"/>
            <w:color w:val="326891"/>
            <w:sz w:val="24"/>
            <w:szCs w:val="24"/>
            <w:u w:val="single"/>
          </w:rPr>
          <w:t>United States government contractor, three Cuban spies</w:t>
        </w:r>
      </w:hyperlink>
      <w:r w:rsidRPr="00593ED1">
        <w:rPr>
          <w:rFonts w:ascii="Georgia" w:eastAsia="Times New Roman" w:hAnsi="Georgia" w:cs="Times New Roman"/>
          <w:color w:val="333333"/>
          <w:sz w:val="24"/>
          <w:szCs w:val="24"/>
        </w:rPr>
        <w:t>, </w:t>
      </w:r>
      <w:hyperlink r:id="rId22" w:history="1">
        <w:r w:rsidRPr="00593ED1">
          <w:rPr>
            <w:rFonts w:ascii="Georgia" w:eastAsia="Times New Roman" w:hAnsi="Georgia" w:cs="Times New Roman"/>
            <w:color w:val="326891"/>
            <w:sz w:val="24"/>
            <w:szCs w:val="24"/>
            <w:u w:val="single"/>
          </w:rPr>
          <w:t>one American secret agent</w:t>
        </w:r>
      </w:hyperlink>
      <w:r w:rsidRPr="00593ED1">
        <w:rPr>
          <w:rFonts w:ascii="Georgia" w:eastAsia="Times New Roman" w:hAnsi="Georgia" w:cs="Times New Roman"/>
          <w:color w:val="333333"/>
          <w:sz w:val="24"/>
          <w:szCs w:val="24"/>
        </w:rPr>
        <w:t> and </w:t>
      </w:r>
      <w:hyperlink r:id="rId23" w:history="1">
        <w:r w:rsidRPr="00593ED1">
          <w:rPr>
            <w:rFonts w:ascii="Georgia" w:eastAsia="Times New Roman" w:hAnsi="Georgia" w:cs="Times New Roman"/>
            <w:color w:val="326891"/>
            <w:sz w:val="24"/>
            <w:szCs w:val="24"/>
            <w:u w:val="single"/>
          </w:rPr>
          <w:t>53 Cuban political prisoners</w:t>
        </w:r>
      </w:hyperlink>
      <w:r w:rsidRPr="00593ED1">
        <w:rPr>
          <w:rFonts w:ascii="Georgia" w:eastAsia="Times New Roman" w:hAnsi="Georgia" w:cs="Times New Roman"/>
          <w:color w:val="333333"/>
          <w:sz w:val="24"/>
          <w:szCs w:val="24"/>
        </w:rPr>
        <w:t> who were released as part of the agreement. Then decide for yourself: Was this a good agreement, and why?</w:t>
      </w:r>
    </w:p>
    <w:p w:rsidR="00593ED1" w:rsidRPr="00593ED1" w:rsidRDefault="00593ED1" w:rsidP="00593ED1">
      <w:pPr>
        <w:shd w:val="clear" w:color="auto" w:fill="FFFFFF"/>
        <w:spacing w:after="240" w:line="240" w:lineRule="auto"/>
        <w:rPr>
          <w:rFonts w:ascii="Georgia" w:eastAsia="Times New Roman" w:hAnsi="Georgia" w:cs="Times New Roman"/>
          <w:color w:val="333333"/>
          <w:sz w:val="24"/>
          <w:szCs w:val="24"/>
        </w:rPr>
      </w:pPr>
      <w:r w:rsidRPr="00593ED1">
        <w:rPr>
          <w:rFonts w:ascii="Georgia" w:eastAsia="Times New Roman" w:hAnsi="Georgia" w:cs="Times New Roman"/>
          <w:b/>
          <w:bCs/>
          <w:color w:val="333333"/>
          <w:sz w:val="24"/>
          <w:szCs w:val="24"/>
        </w:rPr>
        <w:t>Do all Cuban-Americans feel the same way about this news, and why does the issue get United States politicians so riled?</w:t>
      </w:r>
      <w:r w:rsidRPr="00593ED1">
        <w:rPr>
          <w:rFonts w:ascii="Georgia" w:eastAsia="Times New Roman" w:hAnsi="Georgia" w:cs="Times New Roman"/>
          <w:color w:val="333333"/>
          <w:sz w:val="24"/>
          <w:szCs w:val="24"/>
        </w:rPr>
        <w:br/>
        <w:t>Cuban-Americans reacted with </w:t>
      </w:r>
      <w:hyperlink r:id="rId24" w:history="1">
        <w:r w:rsidRPr="00593ED1">
          <w:rPr>
            <w:rFonts w:ascii="Georgia" w:eastAsia="Times New Roman" w:hAnsi="Georgia" w:cs="Times New Roman"/>
            <w:color w:val="326891"/>
            <w:sz w:val="24"/>
            <w:szCs w:val="24"/>
            <w:u w:val="single"/>
          </w:rPr>
          <w:t>astonishment</w:t>
        </w:r>
      </w:hyperlink>
      <w:r w:rsidRPr="00593ED1">
        <w:rPr>
          <w:rFonts w:ascii="Georgia" w:eastAsia="Times New Roman" w:hAnsi="Georgia" w:cs="Times New Roman"/>
          <w:color w:val="333333"/>
          <w:sz w:val="24"/>
          <w:szCs w:val="24"/>
        </w:rPr>
        <w:t> to the news that the United States would resume diplomatic relations with Cuba. But </w:t>
      </w:r>
      <w:hyperlink r:id="rId25" w:history="1">
        <w:r w:rsidRPr="00593ED1">
          <w:rPr>
            <w:rFonts w:ascii="Georgia" w:eastAsia="Times New Roman" w:hAnsi="Georgia" w:cs="Times New Roman"/>
            <w:color w:val="326891"/>
            <w:sz w:val="24"/>
            <w:szCs w:val="24"/>
            <w:u w:val="single"/>
          </w:rPr>
          <w:t>views have been changing</w:t>
        </w:r>
      </w:hyperlink>
      <w:r w:rsidRPr="00593ED1">
        <w:rPr>
          <w:rFonts w:ascii="Georgia" w:eastAsia="Times New Roman" w:hAnsi="Georgia" w:cs="Times New Roman"/>
          <w:color w:val="333333"/>
          <w:sz w:val="24"/>
          <w:szCs w:val="24"/>
        </w:rPr>
        <w:t> in recent years and Republicans can </w:t>
      </w:r>
      <w:hyperlink r:id="rId26" w:history="1">
        <w:r w:rsidRPr="00593ED1">
          <w:rPr>
            <w:rFonts w:ascii="Georgia" w:eastAsia="Times New Roman" w:hAnsi="Georgia" w:cs="Times New Roman"/>
            <w:color w:val="326891"/>
            <w:sz w:val="24"/>
            <w:szCs w:val="24"/>
            <w:u w:val="single"/>
          </w:rPr>
          <w:t>no longer count</w:t>
        </w:r>
      </w:hyperlink>
      <w:r w:rsidRPr="00593ED1">
        <w:rPr>
          <w:rFonts w:ascii="Georgia" w:eastAsia="Times New Roman" w:hAnsi="Georgia" w:cs="Times New Roman"/>
          <w:color w:val="333333"/>
          <w:sz w:val="24"/>
          <w:szCs w:val="24"/>
        </w:rPr>
        <w:t> on support from the Cuban-American population. Read this </w:t>
      </w:r>
      <w:hyperlink r:id="rId27" w:history="1">
        <w:r w:rsidRPr="00593ED1">
          <w:rPr>
            <w:rFonts w:ascii="Georgia" w:eastAsia="Times New Roman" w:hAnsi="Georgia" w:cs="Times New Roman"/>
            <w:color w:val="326891"/>
            <w:sz w:val="24"/>
            <w:szCs w:val="24"/>
            <w:u w:val="single"/>
          </w:rPr>
          <w:t>report</w:t>
        </w:r>
      </w:hyperlink>
      <w:r w:rsidRPr="00593ED1">
        <w:rPr>
          <w:rFonts w:ascii="Georgia" w:eastAsia="Times New Roman" w:hAnsi="Georgia" w:cs="Times New Roman"/>
          <w:color w:val="333333"/>
          <w:sz w:val="24"/>
          <w:szCs w:val="24"/>
        </w:rPr>
        <w:t> from the Pew Research Center on changing attitudes in the Cuban-American community, and learn how waves of Cuban migrants have </w:t>
      </w:r>
      <w:hyperlink r:id="rId28" w:history="1">
        <w:r w:rsidRPr="00593ED1">
          <w:rPr>
            <w:rFonts w:ascii="Georgia" w:eastAsia="Times New Roman" w:hAnsi="Georgia" w:cs="Times New Roman"/>
            <w:color w:val="326891"/>
            <w:sz w:val="24"/>
            <w:szCs w:val="24"/>
            <w:u w:val="single"/>
          </w:rPr>
          <w:t>influenced the city of Miami</w:t>
        </w:r>
      </w:hyperlink>
      <w:r w:rsidRPr="00593ED1">
        <w:rPr>
          <w:rFonts w:ascii="Georgia" w:eastAsia="Times New Roman" w:hAnsi="Georgia" w:cs="Times New Roman"/>
          <w:color w:val="333333"/>
          <w:sz w:val="24"/>
          <w:szCs w:val="24"/>
        </w:rPr>
        <w:t> over the years. Then listen to the views of </w:t>
      </w:r>
      <w:hyperlink r:id="rId29" w:history="1">
        <w:r w:rsidRPr="00593ED1">
          <w:rPr>
            <w:rFonts w:ascii="Georgia" w:eastAsia="Times New Roman" w:hAnsi="Georgia" w:cs="Times New Roman"/>
            <w:color w:val="326891"/>
            <w:sz w:val="24"/>
            <w:szCs w:val="24"/>
            <w:u w:val="single"/>
          </w:rPr>
          <w:t>one Cuban-American politician</w:t>
        </w:r>
      </w:hyperlink>
      <w:r w:rsidRPr="00593ED1">
        <w:rPr>
          <w:rFonts w:ascii="Georgia" w:eastAsia="Times New Roman" w:hAnsi="Georgia" w:cs="Times New Roman"/>
          <w:color w:val="333333"/>
          <w:sz w:val="24"/>
          <w:szCs w:val="24"/>
        </w:rPr>
        <w:t>, United States Senator Marco Rubio, and decide whether his views represent the majority.</w:t>
      </w:r>
    </w:p>
    <w:p w:rsidR="00A21AD4" w:rsidRDefault="00A21AD4" w:rsidP="00593ED1">
      <w:pPr>
        <w:pBdr>
          <w:top w:val="single" w:sz="6" w:space="5" w:color="EBEBEB"/>
        </w:pBdr>
        <w:shd w:val="clear" w:color="auto" w:fill="FFFFFF"/>
        <w:spacing w:after="225" w:line="240" w:lineRule="auto"/>
        <w:outlineLvl w:val="3"/>
        <w:rPr>
          <w:rFonts w:ascii="Georgia" w:eastAsia="Times New Roman" w:hAnsi="Georgia" w:cs="Times New Roman"/>
          <w:color w:val="333333"/>
          <w:sz w:val="24"/>
          <w:szCs w:val="24"/>
          <w:bdr w:val="none" w:sz="0" w:space="0" w:color="auto" w:frame="1"/>
        </w:rPr>
      </w:pPr>
    </w:p>
    <w:p w:rsidR="00A21AD4" w:rsidRDefault="00A21AD4" w:rsidP="00593ED1">
      <w:pPr>
        <w:pBdr>
          <w:top w:val="single" w:sz="6" w:space="5" w:color="EBEBEB"/>
        </w:pBdr>
        <w:shd w:val="clear" w:color="auto" w:fill="FFFFFF"/>
        <w:spacing w:after="225" w:line="240" w:lineRule="auto"/>
        <w:outlineLvl w:val="3"/>
        <w:rPr>
          <w:rFonts w:ascii="Georgia" w:eastAsia="Times New Roman" w:hAnsi="Georgia" w:cs="Times New Roman"/>
          <w:color w:val="333333"/>
          <w:sz w:val="24"/>
          <w:szCs w:val="24"/>
          <w:bdr w:val="none" w:sz="0" w:space="0" w:color="auto" w:frame="1"/>
        </w:rPr>
      </w:pPr>
    </w:p>
    <w:p w:rsidR="00A21AD4" w:rsidRDefault="00A21AD4" w:rsidP="00593ED1">
      <w:pPr>
        <w:pBdr>
          <w:top w:val="single" w:sz="6" w:space="5" w:color="EBEBEB"/>
        </w:pBdr>
        <w:shd w:val="clear" w:color="auto" w:fill="FFFFFF"/>
        <w:spacing w:after="225" w:line="240" w:lineRule="auto"/>
        <w:outlineLvl w:val="3"/>
        <w:rPr>
          <w:rFonts w:ascii="Georgia" w:eastAsia="Times New Roman" w:hAnsi="Georgia" w:cs="Times New Roman"/>
          <w:color w:val="333333"/>
          <w:sz w:val="24"/>
          <w:szCs w:val="24"/>
          <w:bdr w:val="none" w:sz="0" w:space="0" w:color="auto" w:frame="1"/>
        </w:rPr>
      </w:pPr>
    </w:p>
    <w:p w:rsidR="00A21AD4" w:rsidRDefault="00A21AD4" w:rsidP="00593ED1">
      <w:pPr>
        <w:pBdr>
          <w:top w:val="single" w:sz="6" w:space="5" w:color="EBEBEB"/>
        </w:pBdr>
        <w:shd w:val="clear" w:color="auto" w:fill="FFFFFF"/>
        <w:spacing w:after="225" w:line="240" w:lineRule="auto"/>
        <w:outlineLvl w:val="3"/>
        <w:rPr>
          <w:rFonts w:ascii="Georgia" w:eastAsia="Times New Roman" w:hAnsi="Georgia" w:cs="Times New Roman"/>
          <w:color w:val="333333"/>
          <w:sz w:val="24"/>
          <w:szCs w:val="24"/>
          <w:bdr w:val="none" w:sz="0" w:space="0" w:color="auto" w:frame="1"/>
        </w:rPr>
      </w:pPr>
    </w:p>
    <w:p w:rsidR="00A21AD4" w:rsidRDefault="00A21AD4" w:rsidP="00593ED1">
      <w:pPr>
        <w:pBdr>
          <w:top w:val="single" w:sz="6" w:space="5" w:color="EBEBEB"/>
        </w:pBdr>
        <w:shd w:val="clear" w:color="auto" w:fill="FFFFFF"/>
        <w:spacing w:after="225" w:line="240" w:lineRule="auto"/>
        <w:outlineLvl w:val="3"/>
        <w:rPr>
          <w:rFonts w:ascii="Georgia" w:eastAsia="Times New Roman" w:hAnsi="Georgia" w:cs="Times New Roman"/>
          <w:color w:val="333333"/>
          <w:sz w:val="24"/>
          <w:szCs w:val="24"/>
          <w:bdr w:val="none" w:sz="0" w:space="0" w:color="auto" w:frame="1"/>
        </w:rPr>
      </w:pPr>
    </w:p>
    <w:p w:rsidR="00A21AD4" w:rsidRDefault="00A21AD4" w:rsidP="00593ED1">
      <w:pPr>
        <w:pBdr>
          <w:top w:val="single" w:sz="6" w:space="5" w:color="EBEBEB"/>
        </w:pBdr>
        <w:shd w:val="clear" w:color="auto" w:fill="FFFFFF"/>
        <w:spacing w:after="225" w:line="240" w:lineRule="auto"/>
        <w:outlineLvl w:val="3"/>
        <w:rPr>
          <w:rFonts w:ascii="Georgia" w:eastAsia="Times New Roman" w:hAnsi="Georgia" w:cs="Times New Roman"/>
          <w:color w:val="333333"/>
          <w:sz w:val="24"/>
          <w:szCs w:val="24"/>
          <w:bdr w:val="none" w:sz="0" w:space="0" w:color="auto" w:frame="1"/>
        </w:rPr>
      </w:pPr>
    </w:p>
    <w:p w:rsidR="00A21AD4" w:rsidRDefault="00A21AD4" w:rsidP="00593ED1">
      <w:pPr>
        <w:pBdr>
          <w:top w:val="single" w:sz="6" w:space="5" w:color="EBEBEB"/>
        </w:pBdr>
        <w:shd w:val="clear" w:color="auto" w:fill="FFFFFF"/>
        <w:spacing w:after="225" w:line="240" w:lineRule="auto"/>
        <w:outlineLvl w:val="3"/>
        <w:rPr>
          <w:rFonts w:ascii="Georgia" w:eastAsia="Times New Roman" w:hAnsi="Georgia" w:cs="Times New Roman"/>
          <w:color w:val="333333"/>
          <w:sz w:val="24"/>
          <w:szCs w:val="24"/>
          <w:bdr w:val="none" w:sz="0" w:space="0" w:color="auto" w:frame="1"/>
        </w:rPr>
      </w:pPr>
    </w:p>
    <w:p w:rsidR="00A21AD4" w:rsidRDefault="00A21AD4" w:rsidP="00593ED1">
      <w:pPr>
        <w:pBdr>
          <w:top w:val="single" w:sz="6" w:space="5" w:color="EBEBEB"/>
        </w:pBdr>
        <w:shd w:val="clear" w:color="auto" w:fill="FFFFFF"/>
        <w:spacing w:after="225" w:line="240" w:lineRule="auto"/>
        <w:outlineLvl w:val="3"/>
        <w:rPr>
          <w:rFonts w:ascii="Georgia" w:eastAsia="Times New Roman" w:hAnsi="Georgia" w:cs="Times New Roman"/>
          <w:color w:val="333333"/>
          <w:sz w:val="24"/>
          <w:szCs w:val="24"/>
          <w:bdr w:val="none" w:sz="0" w:space="0" w:color="auto" w:frame="1"/>
        </w:rPr>
      </w:pPr>
    </w:p>
    <w:p w:rsidR="00A21AD4" w:rsidRDefault="00A21AD4" w:rsidP="00593ED1">
      <w:pPr>
        <w:pBdr>
          <w:top w:val="single" w:sz="6" w:space="5" w:color="EBEBEB"/>
        </w:pBdr>
        <w:shd w:val="clear" w:color="auto" w:fill="FFFFFF"/>
        <w:spacing w:after="225" w:line="240" w:lineRule="auto"/>
        <w:outlineLvl w:val="3"/>
        <w:rPr>
          <w:rFonts w:ascii="Georgia" w:eastAsia="Times New Roman" w:hAnsi="Georgia" w:cs="Times New Roman"/>
          <w:color w:val="333333"/>
          <w:sz w:val="24"/>
          <w:szCs w:val="24"/>
          <w:bdr w:val="none" w:sz="0" w:space="0" w:color="auto" w:frame="1"/>
        </w:rPr>
      </w:pPr>
    </w:p>
    <w:p w:rsidR="00A21AD4" w:rsidRDefault="00A21AD4" w:rsidP="00593ED1">
      <w:pPr>
        <w:pBdr>
          <w:top w:val="single" w:sz="6" w:space="5" w:color="EBEBEB"/>
        </w:pBdr>
        <w:shd w:val="clear" w:color="auto" w:fill="FFFFFF"/>
        <w:spacing w:after="225" w:line="240" w:lineRule="auto"/>
        <w:outlineLvl w:val="3"/>
        <w:rPr>
          <w:rFonts w:ascii="Georgia" w:eastAsia="Times New Roman" w:hAnsi="Georgia" w:cs="Times New Roman"/>
          <w:color w:val="333333"/>
          <w:sz w:val="24"/>
          <w:szCs w:val="24"/>
          <w:bdr w:val="none" w:sz="0" w:space="0" w:color="auto" w:frame="1"/>
        </w:rPr>
      </w:pPr>
    </w:p>
    <w:p w:rsidR="00A21AD4" w:rsidRDefault="00A21AD4" w:rsidP="00593ED1">
      <w:pPr>
        <w:pBdr>
          <w:top w:val="single" w:sz="6" w:space="5" w:color="EBEBEB"/>
        </w:pBdr>
        <w:shd w:val="clear" w:color="auto" w:fill="FFFFFF"/>
        <w:spacing w:after="225" w:line="240" w:lineRule="auto"/>
        <w:outlineLvl w:val="3"/>
        <w:rPr>
          <w:rFonts w:ascii="Georgia" w:eastAsia="Times New Roman" w:hAnsi="Georgia" w:cs="Times New Roman"/>
          <w:color w:val="333333"/>
          <w:sz w:val="24"/>
          <w:szCs w:val="24"/>
          <w:bdr w:val="none" w:sz="0" w:space="0" w:color="auto" w:frame="1"/>
        </w:rPr>
      </w:pPr>
    </w:p>
    <w:p w:rsidR="00A21AD4" w:rsidRDefault="00A21AD4" w:rsidP="00593ED1">
      <w:pPr>
        <w:pBdr>
          <w:top w:val="single" w:sz="6" w:space="5" w:color="EBEBEB"/>
        </w:pBdr>
        <w:shd w:val="clear" w:color="auto" w:fill="FFFFFF"/>
        <w:spacing w:after="225" w:line="240" w:lineRule="auto"/>
        <w:outlineLvl w:val="3"/>
        <w:rPr>
          <w:rFonts w:ascii="Georgia" w:eastAsia="Times New Roman" w:hAnsi="Georgia" w:cs="Times New Roman"/>
          <w:color w:val="333333"/>
          <w:sz w:val="24"/>
          <w:szCs w:val="24"/>
          <w:bdr w:val="none" w:sz="0" w:space="0" w:color="auto" w:frame="1"/>
        </w:rPr>
      </w:pPr>
    </w:p>
    <w:p w:rsidR="00593ED1" w:rsidRPr="00593ED1" w:rsidRDefault="00593ED1" w:rsidP="00593ED1">
      <w:pPr>
        <w:pBdr>
          <w:top w:val="single" w:sz="6" w:space="5" w:color="EBEBEB"/>
        </w:pBdr>
        <w:shd w:val="clear" w:color="auto" w:fill="FFFFFF"/>
        <w:spacing w:after="225" w:line="240" w:lineRule="auto"/>
        <w:outlineLvl w:val="3"/>
        <w:rPr>
          <w:rFonts w:ascii="Georgia" w:eastAsia="Times New Roman" w:hAnsi="Georgia" w:cs="Times New Roman"/>
          <w:b/>
          <w:bCs/>
          <w:color w:val="000000"/>
          <w:sz w:val="24"/>
          <w:szCs w:val="24"/>
        </w:rPr>
      </w:pPr>
      <w:bookmarkStart w:id="0" w:name="_GoBack"/>
      <w:bookmarkEnd w:id="0"/>
      <w:r w:rsidRPr="00593ED1">
        <w:rPr>
          <w:rFonts w:ascii="Georgia" w:eastAsia="Times New Roman" w:hAnsi="Georgia" w:cs="Times New Roman"/>
          <w:b/>
          <w:bCs/>
          <w:color w:val="000000"/>
          <w:sz w:val="24"/>
          <w:szCs w:val="24"/>
        </w:rPr>
        <w:t>A National Pastime Perseveres</w:t>
      </w:r>
    </w:p>
    <w:p w:rsidR="00593ED1" w:rsidRPr="00593ED1" w:rsidRDefault="00593ED1" w:rsidP="00593ED1">
      <w:pPr>
        <w:shd w:val="clear" w:color="auto" w:fill="FFFFFF"/>
        <w:spacing w:after="0" w:line="240" w:lineRule="auto"/>
        <w:rPr>
          <w:rFonts w:ascii="Georgia" w:eastAsia="Times New Roman" w:hAnsi="Georgia" w:cs="Times New Roman"/>
          <w:color w:val="333333"/>
          <w:sz w:val="24"/>
          <w:szCs w:val="24"/>
        </w:rPr>
      </w:pPr>
      <w:r w:rsidRPr="00593ED1">
        <w:rPr>
          <w:rFonts w:ascii="Georgia" w:eastAsia="Times New Roman" w:hAnsi="Georgia" w:cs="Times New Roman"/>
          <w:noProof/>
          <w:color w:val="333333"/>
          <w:sz w:val="24"/>
          <w:szCs w:val="24"/>
        </w:rPr>
        <w:drawing>
          <wp:inline distT="0" distB="0" distL="0" distR="0">
            <wp:extent cx="9753600" cy="6505575"/>
            <wp:effectExtent l="0" t="0" r="0" b="9525"/>
            <wp:docPr id="1" name="Picture 1" descr="https://static01.nyt.com/images/2014/12/22/sports/baseball/22powell_show-slide-8R7F/22powell_show-slide-8R7F-jum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01.nyt.com/images/2014/12/22/sports/baseball/22powell_show-slide-8R7F/22powell_show-slide-8R7F-jumbo.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753600" cy="6505575"/>
                    </a:xfrm>
                    <a:prstGeom prst="rect">
                      <a:avLst/>
                    </a:prstGeom>
                    <a:noFill/>
                    <a:ln>
                      <a:noFill/>
                    </a:ln>
                  </pic:spPr>
                </pic:pic>
              </a:graphicData>
            </a:graphic>
          </wp:inline>
        </w:drawing>
      </w:r>
    </w:p>
    <w:p w:rsidR="00593ED1" w:rsidRPr="00593ED1" w:rsidRDefault="00593ED1" w:rsidP="00593ED1">
      <w:pPr>
        <w:shd w:val="clear" w:color="auto" w:fill="FFFFFF"/>
        <w:spacing w:after="240" w:line="240" w:lineRule="auto"/>
        <w:rPr>
          <w:rFonts w:ascii="Georgia" w:eastAsia="Times New Roman" w:hAnsi="Georgia" w:cs="Times New Roman"/>
          <w:color w:val="333333"/>
          <w:sz w:val="24"/>
          <w:szCs w:val="24"/>
        </w:rPr>
      </w:pPr>
      <w:r w:rsidRPr="00593ED1">
        <w:rPr>
          <w:rFonts w:ascii="Georgia" w:eastAsia="Times New Roman" w:hAnsi="Georgia" w:cs="Times New Roman"/>
          <w:color w:val="333333"/>
          <w:sz w:val="24"/>
          <w:szCs w:val="24"/>
        </w:rPr>
        <w:t xml:space="preserve">At the Ciudad </w:t>
      </w:r>
      <w:proofErr w:type="spellStart"/>
      <w:r w:rsidRPr="00593ED1">
        <w:rPr>
          <w:rFonts w:ascii="Georgia" w:eastAsia="Times New Roman" w:hAnsi="Georgia" w:cs="Times New Roman"/>
          <w:color w:val="333333"/>
          <w:sz w:val="24"/>
          <w:szCs w:val="24"/>
        </w:rPr>
        <w:t>Deportiva</w:t>
      </w:r>
      <w:proofErr w:type="spellEnd"/>
      <w:r w:rsidRPr="00593ED1">
        <w:rPr>
          <w:rFonts w:ascii="Georgia" w:eastAsia="Times New Roman" w:hAnsi="Georgia" w:cs="Times New Roman"/>
          <w:color w:val="333333"/>
          <w:sz w:val="24"/>
          <w:szCs w:val="24"/>
        </w:rPr>
        <w:t xml:space="preserve"> complex in Havana, two neighborhood teams, </w:t>
      </w:r>
      <w:proofErr w:type="spellStart"/>
      <w:r w:rsidRPr="00593ED1">
        <w:rPr>
          <w:rFonts w:ascii="Georgia" w:eastAsia="Times New Roman" w:hAnsi="Georgia" w:cs="Times New Roman"/>
          <w:color w:val="333333"/>
          <w:sz w:val="24"/>
          <w:szCs w:val="24"/>
        </w:rPr>
        <w:t>Marianao</w:t>
      </w:r>
      <w:proofErr w:type="spellEnd"/>
      <w:r w:rsidRPr="00593ED1">
        <w:rPr>
          <w:rFonts w:ascii="Georgia" w:eastAsia="Times New Roman" w:hAnsi="Georgia" w:cs="Times New Roman"/>
          <w:color w:val="333333"/>
          <w:sz w:val="24"/>
          <w:szCs w:val="24"/>
        </w:rPr>
        <w:t xml:space="preserve"> and </w:t>
      </w:r>
      <w:proofErr w:type="spellStart"/>
      <w:r w:rsidRPr="00593ED1">
        <w:rPr>
          <w:rFonts w:ascii="Georgia" w:eastAsia="Times New Roman" w:hAnsi="Georgia" w:cs="Times New Roman"/>
          <w:color w:val="333333"/>
          <w:sz w:val="24"/>
          <w:szCs w:val="24"/>
        </w:rPr>
        <w:t>Guanabacoa</w:t>
      </w:r>
      <w:proofErr w:type="spellEnd"/>
      <w:r w:rsidRPr="00593ED1">
        <w:rPr>
          <w:rFonts w:ascii="Georgia" w:eastAsia="Times New Roman" w:hAnsi="Georgia" w:cs="Times New Roman"/>
          <w:color w:val="333333"/>
          <w:sz w:val="24"/>
          <w:szCs w:val="24"/>
        </w:rPr>
        <w:t>, featuring 11- and 12-year-olds, played a game.</w:t>
      </w:r>
    </w:p>
    <w:p w:rsidR="00593ED1" w:rsidRDefault="00593ED1" w:rsidP="00593ED1">
      <w:pPr>
        <w:shd w:val="clear" w:color="auto" w:fill="FFFFFF"/>
        <w:spacing w:after="0" w:line="240" w:lineRule="auto"/>
        <w:rPr>
          <w:rFonts w:ascii="Georgia" w:eastAsia="Times New Roman" w:hAnsi="Georgia" w:cs="Times New Roman"/>
          <w:color w:val="999999"/>
          <w:sz w:val="24"/>
          <w:szCs w:val="24"/>
        </w:rPr>
      </w:pPr>
      <w:r w:rsidRPr="00593ED1">
        <w:rPr>
          <w:rFonts w:ascii="Georgia" w:eastAsia="Times New Roman" w:hAnsi="Georgia" w:cs="Times New Roman"/>
          <w:color w:val="333333"/>
          <w:sz w:val="24"/>
          <w:szCs w:val="24"/>
        </w:rPr>
        <w:t> </w:t>
      </w:r>
      <w:r w:rsidRPr="00593ED1">
        <w:rPr>
          <w:rFonts w:ascii="Georgia" w:eastAsia="Times New Roman" w:hAnsi="Georgia" w:cs="Times New Roman"/>
          <w:color w:val="999999"/>
          <w:sz w:val="24"/>
          <w:szCs w:val="24"/>
          <w:bdr w:val="none" w:sz="0" w:space="0" w:color="auto" w:frame="1"/>
        </w:rPr>
        <w:t>Credit</w:t>
      </w:r>
      <w:r w:rsidR="00A21AD4">
        <w:rPr>
          <w:rFonts w:ascii="Georgia" w:eastAsia="Times New Roman" w:hAnsi="Georgia" w:cs="Times New Roman"/>
          <w:color w:val="999999"/>
          <w:sz w:val="24"/>
          <w:szCs w:val="24"/>
          <w:bdr w:val="none" w:sz="0" w:space="0" w:color="auto" w:frame="1"/>
        </w:rPr>
        <w:t xml:space="preserve">: </w:t>
      </w:r>
      <w:r w:rsidRPr="00593ED1">
        <w:rPr>
          <w:rFonts w:ascii="Georgia" w:eastAsia="Times New Roman" w:hAnsi="Georgia" w:cs="Times New Roman"/>
          <w:color w:val="999999"/>
          <w:sz w:val="24"/>
          <w:szCs w:val="24"/>
        </w:rPr>
        <w:t xml:space="preserve">Josh </w:t>
      </w:r>
      <w:proofErr w:type="spellStart"/>
      <w:r w:rsidRPr="00593ED1">
        <w:rPr>
          <w:rFonts w:ascii="Georgia" w:eastAsia="Times New Roman" w:hAnsi="Georgia" w:cs="Times New Roman"/>
          <w:color w:val="999999"/>
          <w:sz w:val="24"/>
          <w:szCs w:val="24"/>
        </w:rPr>
        <w:t>Haner</w:t>
      </w:r>
      <w:proofErr w:type="spellEnd"/>
      <w:r w:rsidRPr="00593ED1">
        <w:rPr>
          <w:rFonts w:ascii="Georgia" w:eastAsia="Times New Roman" w:hAnsi="Georgia" w:cs="Times New Roman"/>
          <w:color w:val="999999"/>
          <w:sz w:val="24"/>
          <w:szCs w:val="24"/>
        </w:rPr>
        <w:t>/The New York Times</w:t>
      </w:r>
    </w:p>
    <w:p w:rsidR="00A21AD4" w:rsidRDefault="00A21AD4" w:rsidP="00593ED1">
      <w:pPr>
        <w:shd w:val="clear" w:color="auto" w:fill="FFFFFF"/>
        <w:spacing w:after="0" w:line="240" w:lineRule="auto"/>
        <w:rPr>
          <w:rFonts w:ascii="Georgia" w:eastAsia="Times New Roman" w:hAnsi="Georgia" w:cs="Times New Roman"/>
          <w:color w:val="999999"/>
          <w:sz w:val="24"/>
          <w:szCs w:val="24"/>
        </w:rPr>
      </w:pPr>
    </w:p>
    <w:p w:rsidR="00A21AD4" w:rsidRDefault="00A21AD4" w:rsidP="00593ED1">
      <w:pPr>
        <w:shd w:val="clear" w:color="auto" w:fill="FFFFFF"/>
        <w:spacing w:after="0" w:line="240" w:lineRule="auto"/>
        <w:rPr>
          <w:rFonts w:ascii="Georgia" w:eastAsia="Times New Roman" w:hAnsi="Georgia" w:cs="Times New Roman"/>
          <w:color w:val="999999"/>
          <w:sz w:val="24"/>
          <w:szCs w:val="24"/>
        </w:rPr>
      </w:pPr>
    </w:p>
    <w:p w:rsidR="00A21AD4" w:rsidRDefault="00A21AD4" w:rsidP="00593ED1">
      <w:pPr>
        <w:shd w:val="clear" w:color="auto" w:fill="FFFFFF"/>
        <w:spacing w:after="0" w:line="240" w:lineRule="auto"/>
        <w:rPr>
          <w:rFonts w:ascii="Georgia" w:eastAsia="Times New Roman" w:hAnsi="Georgia" w:cs="Times New Roman"/>
          <w:color w:val="999999"/>
          <w:sz w:val="24"/>
          <w:szCs w:val="24"/>
        </w:rPr>
      </w:pPr>
    </w:p>
    <w:p w:rsidR="00A21AD4" w:rsidRDefault="00A21AD4" w:rsidP="00593ED1">
      <w:pPr>
        <w:shd w:val="clear" w:color="auto" w:fill="FFFFFF"/>
        <w:spacing w:after="0" w:line="240" w:lineRule="auto"/>
        <w:rPr>
          <w:rFonts w:ascii="Georgia" w:eastAsia="Times New Roman" w:hAnsi="Georgia" w:cs="Times New Roman"/>
          <w:color w:val="333333"/>
          <w:sz w:val="24"/>
          <w:szCs w:val="24"/>
        </w:rPr>
      </w:pPr>
    </w:p>
    <w:p w:rsidR="00A21AD4" w:rsidRPr="00593ED1" w:rsidRDefault="00A21AD4" w:rsidP="00593ED1">
      <w:pPr>
        <w:shd w:val="clear" w:color="auto" w:fill="FFFFFF"/>
        <w:spacing w:after="0" w:line="240" w:lineRule="auto"/>
        <w:rPr>
          <w:rFonts w:ascii="Georgia" w:eastAsia="Times New Roman" w:hAnsi="Georgia" w:cs="Times New Roman"/>
          <w:color w:val="333333"/>
          <w:sz w:val="24"/>
          <w:szCs w:val="24"/>
        </w:rPr>
      </w:pPr>
    </w:p>
    <w:p w:rsidR="00593ED1" w:rsidRPr="00593ED1" w:rsidRDefault="00593ED1" w:rsidP="00593ED1">
      <w:pPr>
        <w:shd w:val="clear" w:color="auto" w:fill="FFFFFF"/>
        <w:spacing w:after="240" w:line="240" w:lineRule="auto"/>
        <w:rPr>
          <w:rFonts w:ascii="Times New Roman" w:eastAsia="Times New Roman" w:hAnsi="Times New Roman" w:cs="Times New Roman"/>
          <w:sz w:val="24"/>
          <w:szCs w:val="24"/>
        </w:rPr>
      </w:pPr>
      <w:r w:rsidRPr="00593ED1">
        <w:rPr>
          <w:rFonts w:ascii="Georgia" w:eastAsia="Times New Roman" w:hAnsi="Georgia" w:cs="Times New Roman"/>
          <w:b/>
          <w:bCs/>
          <w:color w:val="333333"/>
          <w:sz w:val="24"/>
          <w:szCs w:val="24"/>
        </w:rPr>
        <w:t>How have Cuban athletes been affected by the American trade embargo and life under communism, and will improved relations help their sports?</w:t>
      </w:r>
      <w:r w:rsidRPr="00593ED1">
        <w:rPr>
          <w:rFonts w:ascii="Georgia" w:eastAsia="Times New Roman" w:hAnsi="Georgia" w:cs="Times New Roman"/>
          <w:color w:val="333333"/>
          <w:sz w:val="24"/>
          <w:szCs w:val="24"/>
        </w:rPr>
        <w:br/>
        <w:t>Cubans are </w:t>
      </w:r>
      <w:hyperlink r:id="rId31" w:history="1">
        <w:r w:rsidRPr="00593ED1">
          <w:rPr>
            <w:rFonts w:ascii="Georgia" w:eastAsia="Times New Roman" w:hAnsi="Georgia" w:cs="Times New Roman"/>
            <w:color w:val="326891"/>
            <w:sz w:val="24"/>
            <w:szCs w:val="24"/>
            <w:u w:val="single"/>
          </w:rPr>
          <w:t>avid baseball fans</w:t>
        </w:r>
      </w:hyperlink>
      <w:r w:rsidRPr="00593ED1">
        <w:rPr>
          <w:rFonts w:ascii="Georgia" w:eastAsia="Times New Roman" w:hAnsi="Georgia" w:cs="Times New Roman"/>
          <w:color w:val="333333"/>
          <w:sz w:val="24"/>
          <w:szCs w:val="24"/>
        </w:rPr>
        <w:t>, and Major League Baseball teams are </w:t>
      </w:r>
      <w:hyperlink r:id="rId32" w:history="1">
        <w:r w:rsidRPr="00593ED1">
          <w:rPr>
            <w:rFonts w:ascii="Georgia" w:eastAsia="Times New Roman" w:hAnsi="Georgia" w:cs="Times New Roman"/>
            <w:color w:val="326891"/>
            <w:sz w:val="24"/>
            <w:szCs w:val="24"/>
            <w:u w:val="single"/>
          </w:rPr>
          <w:t>equally fascinated</w:t>
        </w:r>
      </w:hyperlink>
      <w:r w:rsidRPr="00593ED1">
        <w:rPr>
          <w:rFonts w:ascii="Georgia" w:eastAsia="Times New Roman" w:hAnsi="Georgia" w:cs="Times New Roman"/>
          <w:color w:val="333333"/>
          <w:sz w:val="24"/>
          <w:szCs w:val="24"/>
        </w:rPr>
        <w:t> by the opportunity to get more involved with the country. But </w:t>
      </w:r>
      <w:hyperlink r:id="rId33" w:history="1">
        <w:r w:rsidRPr="00593ED1">
          <w:rPr>
            <w:rFonts w:ascii="Georgia" w:eastAsia="Times New Roman" w:hAnsi="Georgia" w:cs="Times New Roman"/>
            <w:color w:val="326891"/>
            <w:sz w:val="24"/>
            <w:szCs w:val="24"/>
            <w:u w:val="single"/>
          </w:rPr>
          <w:t>other sports</w:t>
        </w:r>
      </w:hyperlink>
      <w:r w:rsidRPr="00593ED1">
        <w:rPr>
          <w:rFonts w:ascii="Georgia" w:eastAsia="Times New Roman" w:hAnsi="Georgia" w:cs="Times New Roman"/>
          <w:color w:val="333333"/>
          <w:sz w:val="24"/>
          <w:szCs w:val="24"/>
        </w:rPr>
        <w:t> are popular too — boxing, track and field, soccer and even </w:t>
      </w:r>
      <w:hyperlink r:id="rId34" w:history="1">
        <w:r w:rsidRPr="00593ED1">
          <w:rPr>
            <w:rFonts w:ascii="Georgia" w:eastAsia="Times New Roman" w:hAnsi="Georgia" w:cs="Times New Roman"/>
            <w:color w:val="326891"/>
            <w:sz w:val="24"/>
            <w:szCs w:val="24"/>
            <w:u w:val="single"/>
          </w:rPr>
          <w:t>surfing</w:t>
        </w:r>
      </w:hyperlink>
      <w:r w:rsidRPr="00593ED1">
        <w:rPr>
          <w:rFonts w:ascii="Georgia" w:eastAsia="Times New Roman" w:hAnsi="Georgia" w:cs="Times New Roman"/>
          <w:color w:val="333333"/>
          <w:sz w:val="24"/>
          <w:szCs w:val="24"/>
        </w:rPr>
        <w:t>. Read about what athletes have said about life under communism and the embargo, and </w:t>
      </w:r>
      <w:hyperlink r:id="rId35" w:history="1">
        <w:r w:rsidRPr="00593ED1">
          <w:rPr>
            <w:rFonts w:ascii="Georgia" w:eastAsia="Times New Roman" w:hAnsi="Georgia" w:cs="Times New Roman"/>
            <w:color w:val="326891"/>
            <w:sz w:val="24"/>
            <w:szCs w:val="24"/>
            <w:u w:val="single"/>
          </w:rPr>
          <w:t>what they’re hoping for</w:t>
        </w:r>
      </w:hyperlink>
      <w:r w:rsidRPr="00593ED1">
        <w:rPr>
          <w:rFonts w:ascii="Georgia" w:eastAsia="Times New Roman" w:hAnsi="Georgia" w:cs="Times New Roman"/>
          <w:color w:val="333333"/>
          <w:sz w:val="24"/>
          <w:szCs w:val="24"/>
        </w:rPr>
        <w:t> as relations thaw with the United States. Then decide: Can sports help to improve relations between the two countries? Give a presentation explaining your answer, using evidence and quotes from the articles you’ve read to defend what you think.</w:t>
      </w:r>
    </w:p>
    <w:p w:rsidR="00593ED1" w:rsidRPr="00593ED1" w:rsidRDefault="00593ED1" w:rsidP="00593ED1">
      <w:pPr>
        <w:shd w:val="clear" w:color="auto" w:fill="FFFFFF"/>
        <w:spacing w:after="240" w:line="240" w:lineRule="auto"/>
        <w:rPr>
          <w:rFonts w:ascii="Georgia" w:eastAsia="Times New Roman" w:hAnsi="Georgia" w:cs="Times New Roman"/>
          <w:color w:val="333333"/>
          <w:sz w:val="24"/>
          <w:szCs w:val="24"/>
        </w:rPr>
      </w:pPr>
      <w:r w:rsidRPr="00593ED1">
        <w:rPr>
          <w:rFonts w:ascii="Georgia" w:eastAsia="Times New Roman" w:hAnsi="Georgia" w:cs="Times New Roman"/>
          <w:b/>
          <w:bCs/>
          <w:color w:val="333333"/>
          <w:sz w:val="24"/>
          <w:szCs w:val="24"/>
        </w:rPr>
        <w:t>Is capitalism a completely new idea for Cubans born after the 1959 revolution, or do they have some experience with it?</w:t>
      </w:r>
      <w:r w:rsidRPr="00593ED1">
        <w:rPr>
          <w:rFonts w:ascii="Georgia" w:eastAsia="Times New Roman" w:hAnsi="Georgia" w:cs="Times New Roman"/>
          <w:color w:val="333333"/>
          <w:sz w:val="24"/>
          <w:szCs w:val="24"/>
        </w:rPr>
        <w:br/>
        <w:t>While Cuba’s communist government has kept a relatively </w:t>
      </w:r>
      <w:hyperlink r:id="rId36" w:history="1">
        <w:r w:rsidRPr="00593ED1">
          <w:rPr>
            <w:rFonts w:ascii="Georgia" w:eastAsia="Times New Roman" w:hAnsi="Georgia" w:cs="Times New Roman"/>
            <w:color w:val="326891"/>
            <w:sz w:val="24"/>
            <w:szCs w:val="24"/>
            <w:u w:val="single"/>
          </w:rPr>
          <w:t xml:space="preserve">tight </w:t>
        </w:r>
        <w:proofErr w:type="spellStart"/>
        <w:r w:rsidRPr="00593ED1">
          <w:rPr>
            <w:rFonts w:ascii="Georgia" w:eastAsia="Times New Roman" w:hAnsi="Georgia" w:cs="Times New Roman"/>
            <w:color w:val="326891"/>
            <w:sz w:val="24"/>
            <w:szCs w:val="24"/>
            <w:u w:val="single"/>
          </w:rPr>
          <w:t>grip</w:t>
        </w:r>
      </w:hyperlink>
      <w:r w:rsidRPr="00593ED1">
        <w:rPr>
          <w:rFonts w:ascii="Georgia" w:eastAsia="Times New Roman" w:hAnsi="Georgia" w:cs="Times New Roman"/>
          <w:color w:val="333333"/>
          <w:sz w:val="24"/>
          <w:szCs w:val="24"/>
        </w:rPr>
        <w:t>on</w:t>
      </w:r>
      <w:proofErr w:type="spellEnd"/>
      <w:r w:rsidRPr="00593ED1">
        <w:rPr>
          <w:rFonts w:ascii="Georgia" w:eastAsia="Times New Roman" w:hAnsi="Georgia" w:cs="Times New Roman"/>
          <w:color w:val="333333"/>
          <w:sz w:val="24"/>
          <w:szCs w:val="24"/>
        </w:rPr>
        <w:t xml:space="preserve"> the economy, it has allowed citizens more economic freedom in recent years. And the country is already conducting </w:t>
      </w:r>
      <w:hyperlink r:id="rId37" w:history="1">
        <w:r w:rsidRPr="00593ED1">
          <w:rPr>
            <w:rFonts w:ascii="Georgia" w:eastAsia="Times New Roman" w:hAnsi="Georgia" w:cs="Times New Roman"/>
            <w:color w:val="326891"/>
            <w:sz w:val="24"/>
            <w:szCs w:val="24"/>
            <w:u w:val="single"/>
          </w:rPr>
          <w:t>some forms of trade</w:t>
        </w:r>
      </w:hyperlink>
      <w:r w:rsidRPr="00593ED1">
        <w:rPr>
          <w:rFonts w:ascii="Georgia" w:eastAsia="Times New Roman" w:hAnsi="Georgia" w:cs="Times New Roman"/>
          <w:color w:val="333333"/>
          <w:sz w:val="24"/>
          <w:szCs w:val="24"/>
        </w:rPr>
        <w:t> with the United States. Read some of the articles below, keeping track of the ways in which economic life has changed year by year. Then draw an annotated timeline in poster form, using facts, quotes, illustrations or sketches from the articles to show what you’ve learned.</w:t>
      </w:r>
    </w:p>
    <w:p w:rsidR="00593ED1" w:rsidRPr="00593ED1" w:rsidRDefault="00A21AD4" w:rsidP="00593ED1">
      <w:pPr>
        <w:numPr>
          <w:ilvl w:val="0"/>
          <w:numId w:val="2"/>
        </w:numPr>
        <w:shd w:val="clear" w:color="auto" w:fill="FFFFFF"/>
        <w:spacing w:before="100" w:beforeAutospacing="1" w:after="72" w:line="360" w:lineRule="atLeast"/>
        <w:ind w:left="0"/>
        <w:rPr>
          <w:rFonts w:ascii="Georgia" w:eastAsia="Times New Roman" w:hAnsi="Georgia" w:cs="Times New Roman"/>
          <w:color w:val="333333"/>
          <w:sz w:val="24"/>
          <w:szCs w:val="24"/>
        </w:rPr>
      </w:pPr>
      <w:hyperlink r:id="rId38" w:history="1">
        <w:r w:rsidR="00593ED1" w:rsidRPr="00593ED1">
          <w:rPr>
            <w:rFonts w:ascii="Georgia" w:eastAsia="Times New Roman" w:hAnsi="Georgia" w:cs="Times New Roman"/>
            <w:color w:val="326891"/>
            <w:sz w:val="24"/>
            <w:szCs w:val="24"/>
            <w:u w:val="single"/>
          </w:rPr>
          <w:t>Havana Journal; On the Street, Cubans Fondly Embrace Capitalism</w:t>
        </w:r>
      </w:hyperlink>
      <w:r w:rsidR="00593ED1" w:rsidRPr="00593ED1">
        <w:rPr>
          <w:rFonts w:ascii="Georgia" w:eastAsia="Times New Roman" w:hAnsi="Georgia" w:cs="Times New Roman"/>
          <w:color w:val="333333"/>
          <w:sz w:val="24"/>
          <w:szCs w:val="24"/>
        </w:rPr>
        <w:t> (1994)</w:t>
      </w:r>
    </w:p>
    <w:p w:rsidR="00593ED1" w:rsidRPr="00593ED1" w:rsidRDefault="00A21AD4" w:rsidP="00593ED1">
      <w:pPr>
        <w:numPr>
          <w:ilvl w:val="0"/>
          <w:numId w:val="2"/>
        </w:numPr>
        <w:shd w:val="clear" w:color="auto" w:fill="FFFFFF"/>
        <w:spacing w:before="100" w:beforeAutospacing="1" w:after="72" w:line="360" w:lineRule="atLeast"/>
        <w:ind w:left="0"/>
        <w:rPr>
          <w:rFonts w:ascii="Georgia" w:eastAsia="Times New Roman" w:hAnsi="Georgia" w:cs="Times New Roman"/>
          <w:color w:val="333333"/>
          <w:sz w:val="24"/>
          <w:szCs w:val="24"/>
        </w:rPr>
      </w:pPr>
      <w:hyperlink r:id="rId39" w:history="1">
        <w:r w:rsidR="00593ED1" w:rsidRPr="00593ED1">
          <w:rPr>
            <w:rFonts w:ascii="Georgia" w:eastAsia="Times New Roman" w:hAnsi="Georgia" w:cs="Times New Roman"/>
            <w:color w:val="326891"/>
            <w:sz w:val="24"/>
            <w:szCs w:val="24"/>
            <w:u w:val="single"/>
          </w:rPr>
          <w:t>Cuba Details New Policies on Budding Entrepreneurs</w:t>
        </w:r>
      </w:hyperlink>
      <w:r w:rsidR="00593ED1" w:rsidRPr="00593ED1">
        <w:rPr>
          <w:rFonts w:ascii="Georgia" w:eastAsia="Times New Roman" w:hAnsi="Georgia" w:cs="Times New Roman"/>
          <w:color w:val="333333"/>
          <w:sz w:val="24"/>
          <w:szCs w:val="24"/>
        </w:rPr>
        <w:t> (2010)</w:t>
      </w:r>
    </w:p>
    <w:p w:rsidR="00593ED1" w:rsidRPr="00593ED1" w:rsidRDefault="00A21AD4" w:rsidP="00593ED1">
      <w:pPr>
        <w:numPr>
          <w:ilvl w:val="0"/>
          <w:numId w:val="2"/>
        </w:numPr>
        <w:shd w:val="clear" w:color="auto" w:fill="FFFFFF"/>
        <w:spacing w:before="100" w:beforeAutospacing="1" w:after="72" w:line="360" w:lineRule="atLeast"/>
        <w:ind w:left="0"/>
        <w:rPr>
          <w:rFonts w:ascii="Georgia" w:eastAsia="Times New Roman" w:hAnsi="Georgia" w:cs="Times New Roman"/>
          <w:color w:val="333333"/>
          <w:sz w:val="24"/>
          <w:szCs w:val="24"/>
        </w:rPr>
      </w:pPr>
      <w:hyperlink r:id="rId40" w:history="1">
        <w:r w:rsidR="00593ED1" w:rsidRPr="00593ED1">
          <w:rPr>
            <w:rFonts w:ascii="Georgia" w:eastAsia="Times New Roman" w:hAnsi="Georgia" w:cs="Times New Roman"/>
            <w:color w:val="326891"/>
            <w:sz w:val="24"/>
            <w:szCs w:val="24"/>
            <w:u w:val="single"/>
          </w:rPr>
          <w:t>A Black Market Finds a Home in the Web’s Back Alleys</w:t>
        </w:r>
      </w:hyperlink>
      <w:r w:rsidR="00593ED1" w:rsidRPr="00593ED1">
        <w:rPr>
          <w:rFonts w:ascii="Georgia" w:eastAsia="Times New Roman" w:hAnsi="Georgia" w:cs="Times New Roman"/>
          <w:color w:val="333333"/>
          <w:sz w:val="24"/>
          <w:szCs w:val="24"/>
        </w:rPr>
        <w:t> (2010)</w:t>
      </w:r>
    </w:p>
    <w:p w:rsidR="00593ED1" w:rsidRPr="00593ED1" w:rsidRDefault="00A21AD4" w:rsidP="00593ED1">
      <w:pPr>
        <w:numPr>
          <w:ilvl w:val="0"/>
          <w:numId w:val="2"/>
        </w:numPr>
        <w:shd w:val="clear" w:color="auto" w:fill="FFFFFF"/>
        <w:spacing w:before="100" w:beforeAutospacing="1" w:after="72" w:line="360" w:lineRule="atLeast"/>
        <w:ind w:left="0"/>
        <w:rPr>
          <w:rFonts w:ascii="Georgia" w:eastAsia="Times New Roman" w:hAnsi="Georgia" w:cs="Times New Roman"/>
          <w:color w:val="333333"/>
          <w:sz w:val="24"/>
          <w:szCs w:val="24"/>
        </w:rPr>
      </w:pPr>
      <w:hyperlink r:id="rId41" w:history="1">
        <w:r w:rsidR="00593ED1" w:rsidRPr="00593ED1">
          <w:rPr>
            <w:rFonts w:ascii="Georgia" w:eastAsia="Times New Roman" w:hAnsi="Georgia" w:cs="Times New Roman"/>
            <w:color w:val="326891"/>
            <w:sz w:val="24"/>
            <w:szCs w:val="24"/>
            <w:u w:val="single"/>
          </w:rPr>
          <w:t>Cubans Set for Big Change: Right to Buy Homes</w:t>
        </w:r>
      </w:hyperlink>
      <w:r w:rsidR="00593ED1" w:rsidRPr="00593ED1">
        <w:rPr>
          <w:rFonts w:ascii="Georgia" w:eastAsia="Times New Roman" w:hAnsi="Georgia" w:cs="Times New Roman"/>
          <w:color w:val="333333"/>
          <w:sz w:val="24"/>
          <w:szCs w:val="24"/>
        </w:rPr>
        <w:t> (2011)</w:t>
      </w:r>
    </w:p>
    <w:p w:rsidR="00593ED1" w:rsidRPr="00593ED1" w:rsidRDefault="00A21AD4" w:rsidP="00593ED1">
      <w:pPr>
        <w:numPr>
          <w:ilvl w:val="0"/>
          <w:numId w:val="2"/>
        </w:numPr>
        <w:shd w:val="clear" w:color="auto" w:fill="FFFFFF"/>
        <w:spacing w:before="100" w:beforeAutospacing="1" w:after="72" w:line="360" w:lineRule="atLeast"/>
        <w:ind w:left="0"/>
        <w:rPr>
          <w:rFonts w:ascii="Georgia" w:eastAsia="Times New Roman" w:hAnsi="Georgia" w:cs="Times New Roman"/>
          <w:color w:val="333333"/>
          <w:sz w:val="24"/>
          <w:szCs w:val="24"/>
        </w:rPr>
      </w:pPr>
      <w:hyperlink r:id="rId42" w:history="1">
        <w:r w:rsidR="00593ED1" w:rsidRPr="00593ED1">
          <w:rPr>
            <w:rFonts w:ascii="Georgia" w:eastAsia="Times New Roman" w:hAnsi="Georgia" w:cs="Times New Roman"/>
            <w:color w:val="326891"/>
            <w:sz w:val="24"/>
            <w:szCs w:val="24"/>
            <w:u w:val="single"/>
          </w:rPr>
          <w:t>Feeding the People in Cuba</w:t>
        </w:r>
      </w:hyperlink>
      <w:r w:rsidR="00593ED1" w:rsidRPr="00593ED1">
        <w:rPr>
          <w:rFonts w:ascii="Georgia" w:eastAsia="Times New Roman" w:hAnsi="Georgia" w:cs="Times New Roman"/>
          <w:color w:val="333333"/>
          <w:sz w:val="24"/>
          <w:szCs w:val="24"/>
        </w:rPr>
        <w:t> (video, 2012)</w:t>
      </w:r>
    </w:p>
    <w:p w:rsidR="00593ED1" w:rsidRPr="00593ED1" w:rsidRDefault="00A21AD4" w:rsidP="00593ED1">
      <w:pPr>
        <w:numPr>
          <w:ilvl w:val="0"/>
          <w:numId w:val="2"/>
        </w:numPr>
        <w:shd w:val="clear" w:color="auto" w:fill="FFFFFF"/>
        <w:spacing w:before="100" w:beforeAutospacing="1" w:after="72" w:line="360" w:lineRule="atLeast"/>
        <w:ind w:left="0"/>
        <w:rPr>
          <w:rFonts w:ascii="Georgia" w:eastAsia="Times New Roman" w:hAnsi="Georgia" w:cs="Times New Roman"/>
          <w:color w:val="333333"/>
          <w:sz w:val="24"/>
          <w:szCs w:val="24"/>
        </w:rPr>
      </w:pPr>
      <w:hyperlink r:id="rId43" w:history="1">
        <w:r w:rsidR="00593ED1" w:rsidRPr="00593ED1">
          <w:rPr>
            <w:rFonts w:ascii="Georgia" w:eastAsia="Times New Roman" w:hAnsi="Georgia" w:cs="Times New Roman"/>
            <w:color w:val="326891"/>
            <w:sz w:val="24"/>
            <w:szCs w:val="24"/>
            <w:u w:val="single"/>
          </w:rPr>
          <w:t>Cuba’s Free-Market Farm Experiment Yields a Meager Crop</w:t>
        </w:r>
      </w:hyperlink>
      <w:r w:rsidR="00593ED1" w:rsidRPr="00593ED1">
        <w:rPr>
          <w:rFonts w:ascii="Georgia" w:eastAsia="Times New Roman" w:hAnsi="Georgia" w:cs="Times New Roman"/>
          <w:color w:val="333333"/>
          <w:sz w:val="24"/>
          <w:szCs w:val="24"/>
        </w:rPr>
        <w:t>(2012)</w:t>
      </w:r>
    </w:p>
    <w:p w:rsidR="00593ED1" w:rsidRPr="00593ED1" w:rsidRDefault="00A21AD4" w:rsidP="00593ED1">
      <w:pPr>
        <w:numPr>
          <w:ilvl w:val="0"/>
          <w:numId w:val="2"/>
        </w:numPr>
        <w:shd w:val="clear" w:color="auto" w:fill="FFFFFF"/>
        <w:spacing w:before="100" w:beforeAutospacing="1" w:after="72" w:line="360" w:lineRule="atLeast"/>
        <w:ind w:left="0"/>
        <w:rPr>
          <w:rFonts w:ascii="Georgia" w:eastAsia="Times New Roman" w:hAnsi="Georgia" w:cs="Times New Roman"/>
          <w:color w:val="333333"/>
          <w:sz w:val="24"/>
          <w:szCs w:val="24"/>
        </w:rPr>
      </w:pPr>
      <w:hyperlink r:id="rId44" w:history="1">
        <w:r w:rsidR="00593ED1" w:rsidRPr="00593ED1">
          <w:rPr>
            <w:rFonts w:ascii="Georgia" w:eastAsia="Times New Roman" w:hAnsi="Georgia" w:cs="Times New Roman"/>
            <w:color w:val="326891"/>
            <w:sz w:val="24"/>
            <w:szCs w:val="24"/>
            <w:u w:val="single"/>
          </w:rPr>
          <w:t>Cuba Unleashes the Pent-Up Energy of Real Estate Dreams</w:t>
        </w:r>
      </w:hyperlink>
      <w:r w:rsidR="00593ED1" w:rsidRPr="00593ED1">
        <w:rPr>
          <w:rFonts w:ascii="Georgia" w:eastAsia="Times New Roman" w:hAnsi="Georgia" w:cs="Times New Roman"/>
          <w:color w:val="333333"/>
          <w:sz w:val="24"/>
          <w:szCs w:val="24"/>
        </w:rPr>
        <w:t> (2012)</w:t>
      </w:r>
    </w:p>
    <w:p w:rsidR="00593ED1" w:rsidRPr="00593ED1" w:rsidRDefault="00A21AD4" w:rsidP="00593ED1">
      <w:pPr>
        <w:numPr>
          <w:ilvl w:val="0"/>
          <w:numId w:val="2"/>
        </w:numPr>
        <w:shd w:val="clear" w:color="auto" w:fill="FFFFFF"/>
        <w:spacing w:before="100" w:beforeAutospacing="1" w:after="72" w:line="360" w:lineRule="atLeast"/>
        <w:ind w:left="0"/>
        <w:rPr>
          <w:rFonts w:ascii="Georgia" w:eastAsia="Times New Roman" w:hAnsi="Georgia" w:cs="Times New Roman"/>
          <w:color w:val="333333"/>
          <w:sz w:val="24"/>
          <w:szCs w:val="24"/>
        </w:rPr>
      </w:pPr>
      <w:hyperlink r:id="rId45" w:history="1">
        <w:r w:rsidR="00593ED1" w:rsidRPr="00593ED1">
          <w:rPr>
            <w:rFonts w:ascii="Georgia" w:eastAsia="Times New Roman" w:hAnsi="Georgia" w:cs="Times New Roman"/>
            <w:color w:val="326891"/>
            <w:sz w:val="24"/>
            <w:szCs w:val="24"/>
            <w:u w:val="single"/>
          </w:rPr>
          <w:t>Amid Fealty to Socialism, a Nod to Capitalism</w:t>
        </w:r>
      </w:hyperlink>
      <w:r w:rsidR="00593ED1" w:rsidRPr="00593ED1">
        <w:rPr>
          <w:rFonts w:ascii="Georgia" w:eastAsia="Times New Roman" w:hAnsi="Georgia" w:cs="Times New Roman"/>
          <w:color w:val="333333"/>
          <w:sz w:val="24"/>
          <w:szCs w:val="24"/>
        </w:rPr>
        <w:t> (2013)</w:t>
      </w:r>
    </w:p>
    <w:p w:rsidR="00593ED1" w:rsidRPr="00593ED1" w:rsidRDefault="00A21AD4" w:rsidP="00593ED1">
      <w:pPr>
        <w:numPr>
          <w:ilvl w:val="0"/>
          <w:numId w:val="2"/>
        </w:numPr>
        <w:shd w:val="clear" w:color="auto" w:fill="FFFFFF"/>
        <w:spacing w:before="100" w:beforeAutospacing="1" w:after="72" w:line="360" w:lineRule="atLeast"/>
        <w:ind w:left="0"/>
        <w:rPr>
          <w:rFonts w:ascii="Georgia" w:eastAsia="Times New Roman" w:hAnsi="Georgia" w:cs="Times New Roman"/>
          <w:color w:val="333333"/>
          <w:sz w:val="24"/>
          <w:szCs w:val="24"/>
        </w:rPr>
      </w:pPr>
      <w:hyperlink r:id="rId46" w:history="1">
        <w:r w:rsidR="00593ED1" w:rsidRPr="00593ED1">
          <w:rPr>
            <w:rFonts w:ascii="Georgia" w:eastAsia="Times New Roman" w:hAnsi="Georgia" w:cs="Times New Roman"/>
            <w:color w:val="326891"/>
            <w:sz w:val="24"/>
            <w:szCs w:val="24"/>
            <w:u w:val="single"/>
          </w:rPr>
          <w:t>What U.S. Companies Can Expect in Cuba</w:t>
        </w:r>
      </w:hyperlink>
      <w:r w:rsidR="00593ED1" w:rsidRPr="00593ED1">
        <w:rPr>
          <w:rFonts w:ascii="Georgia" w:eastAsia="Times New Roman" w:hAnsi="Georgia" w:cs="Times New Roman"/>
          <w:color w:val="333333"/>
          <w:sz w:val="24"/>
          <w:szCs w:val="24"/>
        </w:rPr>
        <w:t> (2014)</w:t>
      </w:r>
    </w:p>
    <w:p w:rsidR="00593ED1" w:rsidRPr="00593ED1" w:rsidRDefault="00A21AD4" w:rsidP="00593ED1">
      <w:pPr>
        <w:numPr>
          <w:ilvl w:val="0"/>
          <w:numId w:val="2"/>
        </w:numPr>
        <w:shd w:val="clear" w:color="auto" w:fill="FFFFFF"/>
        <w:spacing w:before="100" w:beforeAutospacing="1" w:after="72" w:line="360" w:lineRule="atLeast"/>
        <w:ind w:left="0"/>
        <w:rPr>
          <w:rFonts w:ascii="Georgia" w:eastAsia="Times New Roman" w:hAnsi="Georgia" w:cs="Times New Roman"/>
          <w:color w:val="333333"/>
          <w:sz w:val="24"/>
          <w:szCs w:val="24"/>
        </w:rPr>
      </w:pPr>
      <w:hyperlink r:id="rId47" w:history="1">
        <w:r w:rsidR="00593ED1" w:rsidRPr="00593ED1">
          <w:rPr>
            <w:rFonts w:ascii="Georgia" w:eastAsia="Times New Roman" w:hAnsi="Georgia" w:cs="Times New Roman"/>
            <w:color w:val="326891"/>
            <w:sz w:val="24"/>
            <w:szCs w:val="24"/>
            <w:u w:val="single"/>
          </w:rPr>
          <w:t>U.S. Companies Clamor to Do Business in New Cuban Market</w:t>
        </w:r>
      </w:hyperlink>
      <w:r w:rsidR="00593ED1" w:rsidRPr="00593ED1">
        <w:rPr>
          <w:rFonts w:ascii="Georgia" w:eastAsia="Times New Roman" w:hAnsi="Georgia" w:cs="Times New Roman"/>
          <w:color w:val="333333"/>
          <w:sz w:val="24"/>
          <w:szCs w:val="24"/>
        </w:rPr>
        <w:t>(2014)</w:t>
      </w:r>
    </w:p>
    <w:p w:rsidR="00593ED1" w:rsidRPr="00593ED1" w:rsidRDefault="00A21AD4" w:rsidP="00593ED1">
      <w:pPr>
        <w:numPr>
          <w:ilvl w:val="0"/>
          <w:numId w:val="2"/>
        </w:numPr>
        <w:shd w:val="clear" w:color="auto" w:fill="FFFFFF"/>
        <w:spacing w:before="100" w:beforeAutospacing="1" w:after="72" w:line="360" w:lineRule="atLeast"/>
        <w:ind w:left="0"/>
        <w:rPr>
          <w:rFonts w:ascii="Georgia" w:eastAsia="Times New Roman" w:hAnsi="Georgia" w:cs="Times New Roman"/>
          <w:color w:val="333333"/>
          <w:sz w:val="24"/>
          <w:szCs w:val="24"/>
        </w:rPr>
      </w:pPr>
      <w:hyperlink r:id="rId48" w:history="1">
        <w:r w:rsidR="00593ED1" w:rsidRPr="00593ED1">
          <w:rPr>
            <w:rFonts w:ascii="Georgia" w:eastAsia="Times New Roman" w:hAnsi="Georgia" w:cs="Times New Roman"/>
            <w:color w:val="326891"/>
            <w:sz w:val="24"/>
            <w:szCs w:val="24"/>
            <w:u w:val="single"/>
          </w:rPr>
          <w:t>Cuba’s Economic Fortunes May be Slow to Turn</w:t>
        </w:r>
      </w:hyperlink>
      <w:r w:rsidR="00593ED1" w:rsidRPr="00593ED1">
        <w:rPr>
          <w:rFonts w:ascii="Georgia" w:eastAsia="Times New Roman" w:hAnsi="Georgia" w:cs="Times New Roman"/>
          <w:color w:val="333333"/>
          <w:sz w:val="24"/>
          <w:szCs w:val="24"/>
        </w:rPr>
        <w:t> (2014)</w:t>
      </w:r>
    </w:p>
    <w:p w:rsidR="00593ED1" w:rsidRPr="00593ED1" w:rsidRDefault="00A21AD4" w:rsidP="00593ED1">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45pt;height:.75pt" o:hrpct="0" o:hralign="center" o:hrstd="t" o:hrnoshade="t" o:hr="t" fillcolor="#333" stroked="f"/>
        </w:pict>
      </w:r>
    </w:p>
    <w:p w:rsidR="00593ED1" w:rsidRPr="00593ED1" w:rsidRDefault="00593ED1" w:rsidP="00593ED1">
      <w:pPr>
        <w:shd w:val="clear" w:color="auto" w:fill="FFFFFF"/>
        <w:spacing w:after="240" w:line="240" w:lineRule="auto"/>
        <w:rPr>
          <w:rFonts w:ascii="Georgia" w:eastAsia="Times New Roman" w:hAnsi="Georgia" w:cs="Times New Roman"/>
          <w:color w:val="333333"/>
          <w:sz w:val="24"/>
          <w:szCs w:val="24"/>
        </w:rPr>
      </w:pPr>
      <w:r w:rsidRPr="00593ED1">
        <w:rPr>
          <w:rFonts w:ascii="Georgia" w:eastAsia="Times New Roman" w:hAnsi="Georgia" w:cs="Times New Roman"/>
          <w:b/>
          <w:bCs/>
          <w:color w:val="333333"/>
          <w:sz w:val="24"/>
          <w:szCs w:val="24"/>
        </w:rPr>
        <w:t>Other Resources</w:t>
      </w:r>
    </w:p>
    <w:p w:rsidR="00593ED1" w:rsidRPr="00593ED1" w:rsidRDefault="00A21AD4" w:rsidP="00593ED1">
      <w:pPr>
        <w:shd w:val="clear" w:color="auto" w:fill="FFFFFF"/>
        <w:spacing w:after="240" w:line="240" w:lineRule="auto"/>
        <w:rPr>
          <w:rFonts w:ascii="Georgia" w:eastAsia="Times New Roman" w:hAnsi="Georgia" w:cs="Times New Roman"/>
          <w:color w:val="333333"/>
          <w:sz w:val="24"/>
          <w:szCs w:val="24"/>
        </w:rPr>
      </w:pPr>
      <w:hyperlink r:id="rId49" w:history="1">
        <w:r w:rsidR="00593ED1" w:rsidRPr="00593ED1">
          <w:rPr>
            <w:rFonts w:ascii="Georgia" w:eastAsia="Times New Roman" w:hAnsi="Georgia" w:cs="Times New Roman"/>
            <w:color w:val="326891"/>
            <w:sz w:val="24"/>
            <w:szCs w:val="24"/>
            <w:u w:val="single"/>
          </w:rPr>
          <w:t>Flash Points: Searching for Modern Lessons in the Cuban Missile Crisis</w:t>
        </w:r>
      </w:hyperlink>
    </w:p>
    <w:p w:rsidR="00593ED1" w:rsidRPr="00593ED1" w:rsidRDefault="00A21AD4" w:rsidP="00593ED1">
      <w:pPr>
        <w:shd w:val="clear" w:color="auto" w:fill="FFFFFF"/>
        <w:spacing w:after="240" w:line="240" w:lineRule="auto"/>
        <w:rPr>
          <w:rFonts w:ascii="Georgia" w:eastAsia="Times New Roman" w:hAnsi="Georgia" w:cs="Times New Roman"/>
          <w:color w:val="333333"/>
          <w:sz w:val="24"/>
          <w:szCs w:val="24"/>
        </w:rPr>
      </w:pPr>
      <w:hyperlink r:id="rId50" w:history="1">
        <w:r w:rsidR="00593ED1" w:rsidRPr="00593ED1">
          <w:rPr>
            <w:rFonts w:ascii="Georgia" w:eastAsia="Times New Roman" w:hAnsi="Georgia" w:cs="Times New Roman"/>
            <w:color w:val="326891"/>
            <w:sz w:val="24"/>
            <w:szCs w:val="24"/>
            <w:u w:val="single"/>
          </w:rPr>
          <w:t>Cuba: The Art Revolution</w:t>
        </w:r>
      </w:hyperlink>
      <w:r w:rsidR="00593ED1" w:rsidRPr="00593ED1">
        <w:rPr>
          <w:rFonts w:ascii="Georgia" w:eastAsia="Times New Roman" w:hAnsi="Georgia" w:cs="Times New Roman"/>
          <w:color w:val="333333"/>
          <w:sz w:val="24"/>
          <w:szCs w:val="24"/>
        </w:rPr>
        <w:t> (PBS Frontline)</w:t>
      </w:r>
    </w:p>
    <w:p w:rsidR="00593ED1" w:rsidRPr="00593ED1" w:rsidRDefault="00A21AD4" w:rsidP="00593ED1">
      <w:pPr>
        <w:shd w:val="clear" w:color="auto" w:fill="FFFFFF"/>
        <w:spacing w:after="240" w:line="240" w:lineRule="auto"/>
        <w:rPr>
          <w:rFonts w:ascii="Georgia" w:eastAsia="Times New Roman" w:hAnsi="Georgia" w:cs="Times New Roman"/>
          <w:color w:val="333333"/>
          <w:sz w:val="24"/>
          <w:szCs w:val="24"/>
        </w:rPr>
      </w:pPr>
      <w:hyperlink r:id="rId51" w:history="1">
        <w:r w:rsidR="00593ED1" w:rsidRPr="00593ED1">
          <w:rPr>
            <w:rFonts w:ascii="Georgia" w:eastAsia="Times New Roman" w:hAnsi="Georgia" w:cs="Times New Roman"/>
            <w:color w:val="326891"/>
            <w:sz w:val="24"/>
            <w:szCs w:val="24"/>
            <w:u w:val="single"/>
          </w:rPr>
          <w:t>Cuba: The Next Revolution</w:t>
        </w:r>
      </w:hyperlink>
      <w:r w:rsidR="00593ED1" w:rsidRPr="00593ED1">
        <w:rPr>
          <w:rFonts w:ascii="Georgia" w:eastAsia="Times New Roman" w:hAnsi="Georgia" w:cs="Times New Roman"/>
          <w:color w:val="333333"/>
          <w:sz w:val="24"/>
          <w:szCs w:val="24"/>
        </w:rPr>
        <w:t> (PBS, Black in Latin America series)</w:t>
      </w:r>
    </w:p>
    <w:p w:rsidR="00593ED1" w:rsidRPr="00593ED1" w:rsidRDefault="00A21AD4" w:rsidP="00593ED1">
      <w:pPr>
        <w:shd w:val="clear" w:color="auto" w:fill="FFFFFF"/>
        <w:spacing w:after="240" w:line="240" w:lineRule="auto"/>
        <w:rPr>
          <w:rFonts w:ascii="Georgia" w:eastAsia="Times New Roman" w:hAnsi="Georgia" w:cs="Times New Roman"/>
          <w:color w:val="333333"/>
          <w:sz w:val="24"/>
          <w:szCs w:val="24"/>
        </w:rPr>
      </w:pPr>
      <w:hyperlink r:id="rId52" w:history="1">
        <w:r w:rsidR="00593ED1" w:rsidRPr="00593ED1">
          <w:rPr>
            <w:rFonts w:ascii="Georgia" w:eastAsia="Times New Roman" w:hAnsi="Georgia" w:cs="Times New Roman"/>
            <w:color w:val="326891"/>
            <w:sz w:val="24"/>
            <w:szCs w:val="24"/>
            <w:u w:val="single"/>
          </w:rPr>
          <w:t>Cuba</w:t>
        </w:r>
      </w:hyperlink>
      <w:r w:rsidR="00593ED1" w:rsidRPr="00593ED1">
        <w:rPr>
          <w:rFonts w:ascii="Georgia" w:eastAsia="Times New Roman" w:hAnsi="Georgia" w:cs="Times New Roman"/>
          <w:color w:val="333333"/>
          <w:sz w:val="24"/>
          <w:szCs w:val="24"/>
        </w:rPr>
        <w:t> (The Brookings Institution)</w:t>
      </w:r>
    </w:p>
    <w:p w:rsidR="00593ED1" w:rsidRPr="00593ED1" w:rsidRDefault="00A21AD4" w:rsidP="00593ED1">
      <w:pPr>
        <w:shd w:val="clear" w:color="auto" w:fill="FFFFFF"/>
        <w:spacing w:after="240" w:line="240" w:lineRule="auto"/>
        <w:rPr>
          <w:rFonts w:ascii="Georgia" w:eastAsia="Times New Roman" w:hAnsi="Georgia" w:cs="Times New Roman"/>
          <w:color w:val="333333"/>
          <w:sz w:val="24"/>
          <w:szCs w:val="24"/>
        </w:rPr>
      </w:pPr>
      <w:hyperlink r:id="rId53" w:history="1">
        <w:r w:rsidR="00593ED1" w:rsidRPr="00593ED1">
          <w:rPr>
            <w:rFonts w:ascii="Georgia" w:eastAsia="Times New Roman" w:hAnsi="Georgia" w:cs="Times New Roman"/>
            <w:color w:val="326891"/>
            <w:sz w:val="24"/>
            <w:szCs w:val="24"/>
            <w:u w:val="single"/>
          </w:rPr>
          <w:t xml:space="preserve">As Cuban American Demographics Change, So Do Views of </w:t>
        </w:r>
        <w:proofErr w:type="gramStart"/>
        <w:r w:rsidR="00593ED1" w:rsidRPr="00593ED1">
          <w:rPr>
            <w:rFonts w:ascii="Georgia" w:eastAsia="Times New Roman" w:hAnsi="Georgia" w:cs="Times New Roman"/>
            <w:color w:val="326891"/>
            <w:sz w:val="24"/>
            <w:szCs w:val="24"/>
            <w:u w:val="single"/>
          </w:rPr>
          <w:t>Cuba</w:t>
        </w:r>
        <w:proofErr w:type="gramEnd"/>
      </w:hyperlink>
      <w:r w:rsidR="00593ED1" w:rsidRPr="00593ED1">
        <w:rPr>
          <w:rFonts w:ascii="Georgia" w:eastAsia="Times New Roman" w:hAnsi="Georgia" w:cs="Times New Roman"/>
          <w:color w:val="333333"/>
          <w:sz w:val="24"/>
          <w:szCs w:val="24"/>
        </w:rPr>
        <w:t>(Pew Research Center)</w:t>
      </w:r>
    </w:p>
    <w:p w:rsidR="00593ED1" w:rsidRPr="00593ED1" w:rsidRDefault="00A21AD4" w:rsidP="00593ED1">
      <w:pPr>
        <w:shd w:val="clear" w:color="auto" w:fill="FFFFFF"/>
        <w:spacing w:after="240" w:line="240" w:lineRule="auto"/>
        <w:rPr>
          <w:rFonts w:ascii="Georgia" w:eastAsia="Times New Roman" w:hAnsi="Georgia" w:cs="Times New Roman"/>
          <w:color w:val="333333"/>
          <w:sz w:val="24"/>
          <w:szCs w:val="24"/>
        </w:rPr>
      </w:pPr>
      <w:hyperlink r:id="rId54" w:history="1">
        <w:r w:rsidR="00593ED1" w:rsidRPr="00593ED1">
          <w:rPr>
            <w:rFonts w:ascii="Georgia" w:eastAsia="Times New Roman" w:hAnsi="Georgia" w:cs="Times New Roman"/>
            <w:color w:val="326891"/>
            <w:sz w:val="24"/>
            <w:szCs w:val="24"/>
            <w:u w:val="single"/>
          </w:rPr>
          <w:t>Cuban Research Institute</w:t>
        </w:r>
      </w:hyperlink>
      <w:r w:rsidR="00593ED1" w:rsidRPr="00593ED1">
        <w:rPr>
          <w:rFonts w:ascii="Georgia" w:eastAsia="Times New Roman" w:hAnsi="Georgia" w:cs="Times New Roman"/>
          <w:color w:val="333333"/>
          <w:sz w:val="24"/>
          <w:szCs w:val="24"/>
        </w:rPr>
        <w:t> (Florida International University)</w:t>
      </w:r>
    </w:p>
    <w:p w:rsidR="00593ED1" w:rsidRPr="00593ED1" w:rsidRDefault="00A21AD4" w:rsidP="00593ED1">
      <w:pPr>
        <w:shd w:val="clear" w:color="auto" w:fill="FFFFFF"/>
        <w:spacing w:after="240" w:line="240" w:lineRule="auto"/>
        <w:rPr>
          <w:rFonts w:ascii="Georgia" w:eastAsia="Times New Roman" w:hAnsi="Georgia" w:cs="Times New Roman"/>
          <w:color w:val="333333"/>
          <w:sz w:val="24"/>
          <w:szCs w:val="24"/>
        </w:rPr>
      </w:pPr>
      <w:hyperlink r:id="rId55" w:history="1">
        <w:r w:rsidR="00593ED1" w:rsidRPr="00593ED1">
          <w:rPr>
            <w:rFonts w:ascii="Georgia" w:eastAsia="Times New Roman" w:hAnsi="Georgia" w:cs="Times New Roman"/>
            <w:color w:val="326891"/>
            <w:sz w:val="24"/>
            <w:szCs w:val="24"/>
            <w:u w:val="single"/>
          </w:rPr>
          <w:t>F.I.U. Cuba Poll</w:t>
        </w:r>
      </w:hyperlink>
      <w:r w:rsidR="00593ED1" w:rsidRPr="00593ED1">
        <w:rPr>
          <w:rFonts w:ascii="Georgia" w:eastAsia="Times New Roman" w:hAnsi="Georgia" w:cs="Times New Roman"/>
          <w:color w:val="333333"/>
          <w:sz w:val="24"/>
          <w:szCs w:val="24"/>
        </w:rPr>
        <w:t> (2014)</w:t>
      </w:r>
    </w:p>
    <w:p w:rsidR="00593ED1" w:rsidRPr="00593ED1" w:rsidRDefault="00A21AD4" w:rsidP="00593ED1">
      <w:pPr>
        <w:shd w:val="clear" w:color="auto" w:fill="FFFFFF"/>
        <w:spacing w:after="240" w:line="240" w:lineRule="auto"/>
        <w:rPr>
          <w:rFonts w:ascii="Georgia" w:eastAsia="Times New Roman" w:hAnsi="Georgia" w:cs="Times New Roman"/>
          <w:color w:val="333333"/>
          <w:sz w:val="24"/>
          <w:szCs w:val="24"/>
        </w:rPr>
      </w:pPr>
      <w:hyperlink r:id="rId56" w:history="1">
        <w:r w:rsidR="00593ED1" w:rsidRPr="00593ED1">
          <w:rPr>
            <w:rFonts w:ascii="Georgia" w:eastAsia="Times New Roman" w:hAnsi="Georgia" w:cs="Times New Roman"/>
            <w:color w:val="326891"/>
            <w:sz w:val="24"/>
            <w:szCs w:val="24"/>
            <w:u w:val="single"/>
          </w:rPr>
          <w:t>The Gallup Poll of Cuba</w:t>
        </w:r>
      </w:hyperlink>
      <w:r w:rsidR="00593ED1" w:rsidRPr="00593ED1">
        <w:rPr>
          <w:rFonts w:ascii="Georgia" w:eastAsia="Times New Roman" w:hAnsi="Georgia" w:cs="Times New Roman"/>
          <w:color w:val="333333"/>
          <w:sz w:val="24"/>
          <w:szCs w:val="24"/>
        </w:rPr>
        <w:t> (2007)</w:t>
      </w:r>
    </w:p>
    <w:p w:rsidR="00593ED1" w:rsidRPr="00593ED1" w:rsidRDefault="00A21AD4" w:rsidP="00593ED1">
      <w:pPr>
        <w:shd w:val="clear" w:color="auto" w:fill="FFFFFF"/>
        <w:spacing w:after="240" w:line="240" w:lineRule="auto"/>
        <w:rPr>
          <w:rFonts w:ascii="Georgia" w:eastAsia="Times New Roman" w:hAnsi="Georgia" w:cs="Times New Roman"/>
          <w:color w:val="333333"/>
          <w:sz w:val="24"/>
          <w:szCs w:val="24"/>
        </w:rPr>
      </w:pPr>
      <w:hyperlink r:id="rId57" w:history="1">
        <w:r w:rsidR="00593ED1" w:rsidRPr="00593ED1">
          <w:rPr>
            <w:rFonts w:ascii="Georgia" w:eastAsia="Times New Roman" w:hAnsi="Georgia" w:cs="Times New Roman"/>
            <w:color w:val="326891"/>
            <w:sz w:val="24"/>
            <w:szCs w:val="24"/>
            <w:u w:val="single"/>
          </w:rPr>
          <w:t>Timeline: U.S.-Cuba Relations</w:t>
        </w:r>
      </w:hyperlink>
      <w:r w:rsidR="00593ED1" w:rsidRPr="00593ED1">
        <w:rPr>
          <w:rFonts w:ascii="Georgia" w:eastAsia="Times New Roman" w:hAnsi="Georgia" w:cs="Times New Roman"/>
          <w:color w:val="333333"/>
          <w:sz w:val="24"/>
          <w:szCs w:val="24"/>
        </w:rPr>
        <w:t> (The Council on Foreign Relations)</w:t>
      </w:r>
    </w:p>
    <w:p w:rsidR="00593ED1" w:rsidRPr="00593ED1" w:rsidRDefault="00593ED1" w:rsidP="00593ED1">
      <w:pPr>
        <w:shd w:val="clear" w:color="auto" w:fill="FFFFFF"/>
        <w:spacing w:after="75" w:line="240" w:lineRule="auto"/>
        <w:outlineLvl w:val="3"/>
        <w:rPr>
          <w:rFonts w:ascii="Arial" w:eastAsia="Times New Roman" w:hAnsi="Arial" w:cs="Arial"/>
          <w:b/>
          <w:bCs/>
          <w:color w:val="333333"/>
          <w:sz w:val="24"/>
          <w:szCs w:val="24"/>
        </w:rPr>
      </w:pPr>
      <w:r w:rsidRPr="00593ED1">
        <w:rPr>
          <w:rFonts w:ascii="Arial" w:eastAsia="Times New Roman" w:hAnsi="Arial" w:cs="Arial"/>
          <w:b/>
          <w:bCs/>
          <w:color w:val="333333"/>
          <w:sz w:val="24"/>
          <w:szCs w:val="24"/>
        </w:rPr>
        <w:t>Standards</w:t>
      </w:r>
    </w:p>
    <w:p w:rsidR="00593ED1" w:rsidRPr="00593ED1" w:rsidRDefault="00593ED1" w:rsidP="00593ED1">
      <w:pPr>
        <w:shd w:val="clear" w:color="auto" w:fill="FFFFFF"/>
        <w:spacing w:after="240" w:line="240" w:lineRule="auto"/>
        <w:rPr>
          <w:rFonts w:ascii="Georgia" w:eastAsia="Times New Roman" w:hAnsi="Georgia" w:cs="Times New Roman"/>
          <w:color w:val="333333"/>
          <w:sz w:val="24"/>
          <w:szCs w:val="24"/>
        </w:rPr>
      </w:pPr>
      <w:r w:rsidRPr="00593ED1">
        <w:rPr>
          <w:rFonts w:ascii="Georgia" w:eastAsia="Times New Roman" w:hAnsi="Georgia" w:cs="Times New Roman"/>
          <w:color w:val="333333"/>
          <w:sz w:val="24"/>
          <w:szCs w:val="24"/>
        </w:rPr>
        <w:t>This resource may be used to address the academic standards listed below.</w:t>
      </w:r>
    </w:p>
    <w:p w:rsidR="00593ED1" w:rsidRPr="00593ED1" w:rsidRDefault="00A21AD4" w:rsidP="00593ED1">
      <w:pPr>
        <w:shd w:val="clear" w:color="auto" w:fill="FFFFFF"/>
        <w:spacing w:after="0" w:line="240" w:lineRule="auto"/>
        <w:rPr>
          <w:rFonts w:ascii="Georgia" w:eastAsia="Times New Roman" w:hAnsi="Georgia" w:cs="Times New Roman"/>
          <w:color w:val="333333"/>
          <w:sz w:val="24"/>
          <w:szCs w:val="24"/>
        </w:rPr>
      </w:pPr>
      <w:hyperlink r:id="rId58" w:history="1">
        <w:r w:rsidR="00593ED1" w:rsidRPr="00593ED1">
          <w:rPr>
            <w:rFonts w:ascii="Georgia" w:eastAsia="Times New Roman" w:hAnsi="Georgia" w:cs="Times New Roman"/>
            <w:color w:val="326891"/>
            <w:sz w:val="24"/>
            <w:szCs w:val="24"/>
            <w:u w:val="single"/>
          </w:rPr>
          <w:t>View all</w:t>
        </w:r>
      </w:hyperlink>
    </w:p>
    <w:p w:rsidR="00B8752B" w:rsidRDefault="00B8752B"/>
    <w:sectPr w:rsidR="00B87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33BC"/>
    <w:multiLevelType w:val="multilevel"/>
    <w:tmpl w:val="E67E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3B7953"/>
    <w:multiLevelType w:val="multilevel"/>
    <w:tmpl w:val="4A92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D1"/>
    <w:rsid w:val="00593ED1"/>
    <w:rsid w:val="00A21AD4"/>
    <w:rsid w:val="00B8752B"/>
    <w:rsid w:val="00E4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C3EFAABE-CB75-4B85-930A-3ECA6253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593E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93ED1"/>
    <w:rPr>
      <w:rFonts w:ascii="Times New Roman" w:eastAsia="Times New Roman" w:hAnsi="Times New Roman" w:cs="Times New Roman"/>
      <w:b/>
      <w:bCs/>
      <w:sz w:val="24"/>
      <w:szCs w:val="24"/>
    </w:rPr>
  </w:style>
  <w:style w:type="paragraph" w:customStyle="1" w:styleId="story-body-text">
    <w:name w:val="story-body-text"/>
    <w:basedOn w:val="Normal"/>
    <w:rsid w:val="00593E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3ED1"/>
    <w:rPr>
      <w:b/>
      <w:bCs/>
    </w:rPr>
  </w:style>
  <w:style w:type="character" w:styleId="Hyperlink">
    <w:name w:val="Hyperlink"/>
    <w:basedOn w:val="DefaultParagraphFont"/>
    <w:uiPriority w:val="99"/>
    <w:semiHidden/>
    <w:unhideWhenUsed/>
    <w:rsid w:val="00593ED1"/>
    <w:rPr>
      <w:color w:val="0000FF"/>
      <w:u w:val="single"/>
    </w:rPr>
  </w:style>
  <w:style w:type="character" w:styleId="Emphasis">
    <w:name w:val="Emphasis"/>
    <w:basedOn w:val="DefaultParagraphFont"/>
    <w:uiPriority w:val="20"/>
    <w:qFormat/>
    <w:rsid w:val="00593ED1"/>
    <w:rPr>
      <w:i/>
      <w:iCs/>
    </w:rPr>
  </w:style>
  <w:style w:type="character" w:customStyle="1" w:styleId="visually-hidden">
    <w:name w:val="visually-hidden"/>
    <w:basedOn w:val="DefaultParagraphFont"/>
    <w:rsid w:val="00593ED1"/>
  </w:style>
  <w:style w:type="character" w:customStyle="1" w:styleId="caption-text">
    <w:name w:val="caption-text"/>
    <w:basedOn w:val="DefaultParagraphFont"/>
    <w:rsid w:val="00593ED1"/>
  </w:style>
  <w:style w:type="paragraph" w:styleId="NormalWeb">
    <w:name w:val="Normal (Web)"/>
    <w:basedOn w:val="Normal"/>
    <w:uiPriority w:val="99"/>
    <w:semiHidden/>
    <w:unhideWhenUsed/>
    <w:rsid w:val="00593E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lipsis">
    <w:name w:val="ellipsis"/>
    <w:basedOn w:val="DefaultParagraphFont"/>
    <w:rsid w:val="00593ED1"/>
  </w:style>
  <w:style w:type="character" w:customStyle="1" w:styleId="credit">
    <w:name w:val="credit"/>
    <w:basedOn w:val="DefaultParagraphFont"/>
    <w:rsid w:val="00593ED1"/>
  </w:style>
  <w:style w:type="character" w:customStyle="1" w:styleId="counter">
    <w:name w:val="counter"/>
    <w:basedOn w:val="DefaultParagraphFont"/>
    <w:rsid w:val="00593ED1"/>
  </w:style>
  <w:style w:type="character" w:customStyle="1" w:styleId="button-group">
    <w:name w:val="button-group"/>
    <w:basedOn w:val="DefaultParagraphFont"/>
    <w:rsid w:val="00593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336064">
      <w:bodyDiv w:val="1"/>
      <w:marLeft w:val="0"/>
      <w:marRight w:val="0"/>
      <w:marTop w:val="0"/>
      <w:marBottom w:val="0"/>
      <w:divBdr>
        <w:top w:val="none" w:sz="0" w:space="0" w:color="auto"/>
        <w:left w:val="none" w:sz="0" w:space="0" w:color="auto"/>
        <w:bottom w:val="none" w:sz="0" w:space="0" w:color="auto"/>
        <w:right w:val="none" w:sz="0" w:space="0" w:color="auto"/>
      </w:divBdr>
      <w:divsChild>
        <w:div w:id="1879539256">
          <w:marLeft w:val="0"/>
          <w:marRight w:val="0"/>
          <w:marTop w:val="75"/>
          <w:marBottom w:val="225"/>
          <w:divBdr>
            <w:top w:val="none" w:sz="0" w:space="0" w:color="auto"/>
            <w:left w:val="none" w:sz="0" w:space="0" w:color="auto"/>
            <w:bottom w:val="none" w:sz="0" w:space="0" w:color="auto"/>
            <w:right w:val="none" w:sz="0" w:space="0" w:color="auto"/>
          </w:divBdr>
          <w:divsChild>
            <w:div w:id="1602568743">
              <w:marLeft w:val="0"/>
              <w:marRight w:val="0"/>
              <w:marTop w:val="0"/>
              <w:marBottom w:val="0"/>
              <w:divBdr>
                <w:top w:val="none" w:sz="0" w:space="0" w:color="auto"/>
                <w:left w:val="none" w:sz="0" w:space="0" w:color="auto"/>
                <w:bottom w:val="none" w:sz="0" w:space="0" w:color="auto"/>
                <w:right w:val="none" w:sz="0" w:space="0" w:color="auto"/>
              </w:divBdr>
              <w:divsChild>
                <w:div w:id="1952086577">
                  <w:marLeft w:val="0"/>
                  <w:marRight w:val="0"/>
                  <w:marTop w:val="0"/>
                  <w:marBottom w:val="0"/>
                  <w:divBdr>
                    <w:top w:val="none" w:sz="0" w:space="0" w:color="auto"/>
                    <w:left w:val="none" w:sz="0" w:space="0" w:color="auto"/>
                    <w:bottom w:val="none" w:sz="0" w:space="0" w:color="auto"/>
                    <w:right w:val="none" w:sz="0" w:space="0" w:color="auto"/>
                  </w:divBdr>
                  <w:divsChild>
                    <w:div w:id="1547835724">
                      <w:marLeft w:val="0"/>
                      <w:marRight w:val="0"/>
                      <w:marTop w:val="0"/>
                      <w:marBottom w:val="0"/>
                      <w:divBdr>
                        <w:top w:val="none" w:sz="0" w:space="0" w:color="auto"/>
                        <w:left w:val="none" w:sz="0" w:space="0" w:color="auto"/>
                        <w:bottom w:val="none" w:sz="0" w:space="0" w:color="auto"/>
                        <w:right w:val="none" w:sz="0" w:space="0" w:color="auto"/>
                      </w:divBdr>
                    </w:div>
                    <w:div w:id="3693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56868">
          <w:marLeft w:val="0"/>
          <w:marRight w:val="0"/>
          <w:marTop w:val="75"/>
          <w:marBottom w:val="225"/>
          <w:divBdr>
            <w:top w:val="none" w:sz="0" w:space="0" w:color="auto"/>
            <w:left w:val="none" w:sz="0" w:space="0" w:color="auto"/>
            <w:bottom w:val="none" w:sz="0" w:space="0" w:color="auto"/>
            <w:right w:val="none" w:sz="0" w:space="0" w:color="auto"/>
          </w:divBdr>
          <w:divsChild>
            <w:div w:id="2122718779">
              <w:marLeft w:val="0"/>
              <w:marRight w:val="0"/>
              <w:marTop w:val="0"/>
              <w:marBottom w:val="0"/>
              <w:divBdr>
                <w:top w:val="none" w:sz="0" w:space="0" w:color="auto"/>
                <w:left w:val="none" w:sz="0" w:space="0" w:color="auto"/>
                <w:bottom w:val="none" w:sz="0" w:space="0" w:color="auto"/>
                <w:right w:val="none" w:sz="0" w:space="0" w:color="auto"/>
              </w:divBdr>
              <w:divsChild>
                <w:div w:id="2022273419">
                  <w:marLeft w:val="0"/>
                  <w:marRight w:val="0"/>
                  <w:marTop w:val="0"/>
                  <w:marBottom w:val="0"/>
                  <w:divBdr>
                    <w:top w:val="none" w:sz="0" w:space="0" w:color="auto"/>
                    <w:left w:val="none" w:sz="0" w:space="0" w:color="auto"/>
                    <w:bottom w:val="none" w:sz="0" w:space="0" w:color="auto"/>
                    <w:right w:val="none" w:sz="0" w:space="0" w:color="auto"/>
                  </w:divBdr>
                  <w:divsChild>
                    <w:div w:id="1331176779">
                      <w:marLeft w:val="0"/>
                      <w:marRight w:val="0"/>
                      <w:marTop w:val="0"/>
                      <w:marBottom w:val="0"/>
                      <w:divBdr>
                        <w:top w:val="none" w:sz="0" w:space="0" w:color="auto"/>
                        <w:left w:val="none" w:sz="0" w:space="0" w:color="auto"/>
                        <w:bottom w:val="none" w:sz="0" w:space="0" w:color="auto"/>
                        <w:right w:val="none" w:sz="0" w:space="0" w:color="auto"/>
                      </w:divBdr>
                    </w:div>
                    <w:div w:id="105986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75115">
          <w:marLeft w:val="0"/>
          <w:marRight w:val="0"/>
          <w:marTop w:val="0"/>
          <w:marBottom w:val="0"/>
          <w:divBdr>
            <w:top w:val="none" w:sz="0" w:space="0" w:color="auto"/>
            <w:left w:val="none" w:sz="0" w:space="0" w:color="auto"/>
            <w:bottom w:val="none" w:sz="0" w:space="0" w:color="auto"/>
            <w:right w:val="none" w:sz="0" w:space="0" w:color="auto"/>
          </w:divBdr>
          <w:divsChild>
            <w:div w:id="3981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a.gallup.com/WorldPoll/PDF/TFCuba022207.pdf" TargetMode="External"/><Relationship Id="rId18" Type="http://schemas.openxmlformats.org/officeDocument/2006/relationships/hyperlink" Target="https://www.nytimes.com/2014/12/18/world/americas/journey-to-rapprochement-visited-worlds-of-presidents-popes-and-spies.html" TargetMode="External"/><Relationship Id="rId26" Type="http://schemas.openxmlformats.org/officeDocument/2006/relationships/hyperlink" Target="https://www.nytimes.com/2014/12/18/upshot/why-the-cuba-issue-no-longer-cuts-against-democrats-in-florida.html" TargetMode="External"/><Relationship Id="rId39" Type="http://schemas.openxmlformats.org/officeDocument/2006/relationships/hyperlink" Target="https://www.nytimes.com/2010/09/25/world/americas/25cuba.html" TargetMode="External"/><Relationship Id="rId21" Type="http://schemas.openxmlformats.org/officeDocument/2006/relationships/hyperlink" Target="https://www.nytimes.com/2014/12/18/world/americas/alan-gross-cuba-and-the-united-states.html" TargetMode="External"/><Relationship Id="rId34" Type="http://schemas.openxmlformats.org/officeDocument/2006/relationships/hyperlink" Target="https://www.nytimes.com/2013/02/12/sports/cuban-surfers-face-hurdles-before-catching-waves.html" TargetMode="External"/><Relationship Id="rId42" Type="http://schemas.openxmlformats.org/officeDocument/2006/relationships/hyperlink" Target="https://www.nytimes.com/video/world/americas/100000001938655/feeding-the-people.html" TargetMode="External"/><Relationship Id="rId47" Type="http://schemas.openxmlformats.org/officeDocument/2006/relationships/hyperlink" Target="https://www.nytimes.com/2014/12/19/business/us-businesses-assess-cuba.html" TargetMode="External"/><Relationship Id="rId50" Type="http://schemas.openxmlformats.org/officeDocument/2006/relationships/hyperlink" Target="https://www.pbs.org/frontlineworld/stories/cuba703/" TargetMode="External"/><Relationship Id="rId55" Type="http://schemas.openxmlformats.org/officeDocument/2006/relationships/hyperlink" Target="https://cri.fiu.edu/research/cuba-poll/2014-fiu-cuba-poll.pdf" TargetMode="External"/><Relationship Id="rId7" Type="http://schemas.openxmlformats.org/officeDocument/2006/relationships/hyperlink" Target="https://www.wsj.com/video/key-events-in-us-and-cuba-relations/90B42789-506B-4B27-A354-79FCB614DA9B.html" TargetMode="External"/><Relationship Id="rId12" Type="http://schemas.openxmlformats.org/officeDocument/2006/relationships/hyperlink" Target="https://www.nytimes.com/2015/01/07/world/on-the-open-road-signs-of-a-changing-cuba.html" TargetMode="External"/><Relationship Id="rId17" Type="http://schemas.openxmlformats.org/officeDocument/2006/relationships/image" Target="media/image1.jpeg"/><Relationship Id="rId25" Type="http://schemas.openxmlformats.org/officeDocument/2006/relationships/hyperlink" Target="https://www.nytimes.com/2014/10/26/opinion/sunday/the-shifting-politics-of-cuba-policy.html" TargetMode="External"/><Relationship Id="rId33" Type="http://schemas.openxmlformats.org/officeDocument/2006/relationships/hyperlink" Target="https://www.nytimes.com/2014/12/23/sports/cuban-athletes-optimistic-about-impact-of-restored-relations-with-us.html" TargetMode="External"/><Relationship Id="rId38" Type="http://schemas.openxmlformats.org/officeDocument/2006/relationships/hyperlink" Target="https://www.nytimes.com/1994/02/03/world/havana-journal-on-the-street-cubans-fondly-embrace-capitalism.html" TargetMode="External"/><Relationship Id="rId46" Type="http://schemas.openxmlformats.org/officeDocument/2006/relationships/hyperlink" Target="https://www.nytimes.com/interactive/2014/12/19/business/cuba-economy-imports-and-exports.html"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ytimes.com/2012/09/23/magazine/where-is-cuba-going.html" TargetMode="External"/><Relationship Id="rId20" Type="http://schemas.openxmlformats.org/officeDocument/2006/relationships/hyperlink" Target="https://www.nytimes.com/2014/12/18/world/americas/in-us-cuba-embrace-rusty-gears-of-cold-war-diplomacy-finally-move.html" TargetMode="External"/><Relationship Id="rId29" Type="http://schemas.openxmlformats.org/officeDocument/2006/relationships/hyperlink" Target="https://www.nytimes.com/2014/12/19/us/politics/marco-rubio-hawk-sticks-to-his-tough-line-on-cuba.html" TargetMode="External"/><Relationship Id="rId41" Type="http://schemas.openxmlformats.org/officeDocument/2006/relationships/hyperlink" Target="https://www.nytimes.com/2011/08/03/world/americas/03cuba.html" TargetMode="External"/><Relationship Id="rId54" Type="http://schemas.openxmlformats.org/officeDocument/2006/relationships/hyperlink" Target="https://cri.fiu.edu/" TargetMode="External"/><Relationship Id="rId1" Type="http://schemas.openxmlformats.org/officeDocument/2006/relationships/numbering" Target="numbering.xml"/><Relationship Id="rId6" Type="http://schemas.openxmlformats.org/officeDocument/2006/relationships/hyperlink" Target="https://www.nytimes.com/learning/teachers/studentactivity/Venn_Diagram.pdf" TargetMode="External"/><Relationship Id="rId11" Type="http://schemas.openxmlformats.org/officeDocument/2006/relationships/hyperlink" Target="https://www.nytimes.com/2014/12/21/world/americas/castro-cuba-united-states.html" TargetMode="External"/><Relationship Id="rId24" Type="http://schemas.openxmlformats.org/officeDocument/2006/relationships/hyperlink" Target="https://www.nytimes.com/2014/12/18/us/in-miami-astonishment-over-action-and-disagreement-over-cuba-news.html" TargetMode="External"/><Relationship Id="rId32" Type="http://schemas.openxmlformats.org/officeDocument/2006/relationships/hyperlink" Target="https://www.nytimes.com/2014/12/18/sports/baseball/for-baseball-cuba-is-front-and-center.html" TargetMode="External"/><Relationship Id="rId37" Type="http://schemas.openxmlformats.org/officeDocument/2006/relationships/hyperlink" Target="https://www.nytimes.com/interactive/2014/12/19/business/cuba-economy-imports-and-exports.html" TargetMode="External"/><Relationship Id="rId40" Type="http://schemas.openxmlformats.org/officeDocument/2006/relationships/hyperlink" Target="https://www.nytimes.com/2010/01/04/world/americas/04havana.html" TargetMode="External"/><Relationship Id="rId45" Type="http://schemas.openxmlformats.org/officeDocument/2006/relationships/hyperlink" Target="https://www.nytimes.com/2013/05/02/world/americas/on-may-day-in-havana-a-nod-to-capitalism.html" TargetMode="External"/><Relationship Id="rId53" Type="http://schemas.openxmlformats.org/officeDocument/2006/relationships/hyperlink" Target="https://www.pewresearch.org/fact-tank/2014/12/23/as-cuban-american-demographics-change-so-do-views-of-cuba/" TargetMode="External"/><Relationship Id="rId58" Type="http://schemas.openxmlformats.org/officeDocument/2006/relationships/hyperlink" Target="https://learning.blogs.nytimes.com/2015/01/15/thawing-relations-teaching-about-cuba-and-the-u-s/?_r=0" TargetMode="External"/><Relationship Id="rId5" Type="http://schemas.openxmlformats.org/officeDocument/2006/relationships/hyperlink" Target="https://www.readingquest.org/pdf/compare.pdf" TargetMode="External"/><Relationship Id="rId15" Type="http://schemas.openxmlformats.org/officeDocument/2006/relationships/hyperlink" Target="https://cri.fiu.edu/research/cuba-poll/2014-fiu-cuba-poll.pdf" TargetMode="External"/><Relationship Id="rId23" Type="http://schemas.openxmlformats.org/officeDocument/2006/relationships/hyperlink" Target="https://www.nytimes.com/2015/01/13/world/americas/cuba-frees-53-prisoners-in-deal-to-restore-us-relations.html" TargetMode="External"/><Relationship Id="rId28" Type="http://schemas.openxmlformats.org/officeDocument/2006/relationships/hyperlink" Target="https://www.nytimes.com/2014/12/21/us/for-cubans-in-miami-the-gulf-to-their-homeland-narrows.html" TargetMode="External"/><Relationship Id="rId36" Type="http://schemas.openxmlformats.org/officeDocument/2006/relationships/hyperlink" Target="https://www.nytimes.com/slideshow/2014/12/23/world/americas/20141224-CUBAECON.html" TargetMode="External"/><Relationship Id="rId49" Type="http://schemas.openxmlformats.org/officeDocument/2006/relationships/hyperlink" Target="https://learning.blogs.nytimes.com/2012/10/23/flash-points-searching-for-modern-lessons-in-the-cuban-missile-crisis/" TargetMode="External"/><Relationship Id="rId57" Type="http://schemas.openxmlformats.org/officeDocument/2006/relationships/hyperlink" Target="https://www.cfr.org/cuba/timeline-us-cuba-relations/p32817" TargetMode="External"/><Relationship Id="rId10" Type="http://schemas.openxmlformats.org/officeDocument/2006/relationships/hyperlink" Target="https://www.nytimes.com/2015/01/07/world/on-the-open-road-signs-of-a-changing-cuba.html" TargetMode="External"/><Relationship Id="rId19" Type="http://schemas.openxmlformats.org/officeDocument/2006/relationships/hyperlink" Target="https://www.nytimes.com/video/world/100000003331830/obama-on-change-to-us-cuba-relations.html" TargetMode="External"/><Relationship Id="rId31" Type="http://schemas.openxmlformats.org/officeDocument/2006/relationships/hyperlink" Target="https://www.nytimes.com/2014/12/22/sports/baseball/in-cuba-baseball-remains-a-grand-preoccupation.html" TargetMode="External"/><Relationship Id="rId44" Type="http://schemas.openxmlformats.org/officeDocument/2006/relationships/hyperlink" Target="https://www.nytimes.com/2012/02/16/world/americas/real-estate-fever-spreads-in-cuba.html" TargetMode="External"/><Relationship Id="rId52" Type="http://schemas.openxmlformats.org/officeDocument/2006/relationships/hyperlink" Target="https://www.brookings.edu/research/topics/cub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ytimes.com/slideshow/2014/12/23/world/americas/20141224-CUBAECON.html" TargetMode="External"/><Relationship Id="rId14" Type="http://schemas.openxmlformats.org/officeDocument/2006/relationships/hyperlink" Target="https://cri.fiu.edu/research/cuba-poll/2014-fiu-cuba-poll.pdf" TargetMode="External"/><Relationship Id="rId22" Type="http://schemas.openxmlformats.org/officeDocument/2006/relationships/hyperlink" Target="https://www.nytimes.com/2014/12/19/world/americas/cia-mole-now-out-of-prison-helped-us-identify-cuban-spies.html" TargetMode="External"/><Relationship Id="rId27" Type="http://schemas.openxmlformats.org/officeDocument/2006/relationships/hyperlink" Target="https://www.pewresearch.org/fact-tank/2014/12/23/as-cuban-american-demographics-change-so-do-views-of-cuba/" TargetMode="External"/><Relationship Id="rId30" Type="http://schemas.openxmlformats.org/officeDocument/2006/relationships/image" Target="media/image2.jpeg"/><Relationship Id="rId35" Type="http://schemas.openxmlformats.org/officeDocument/2006/relationships/hyperlink" Target="https://www.nytimes.com/2014/12/24/sports/baseball/in-cuba-no-embargo-on-hope-as-baseball-players-say-take-me-to-america.html" TargetMode="External"/><Relationship Id="rId43" Type="http://schemas.openxmlformats.org/officeDocument/2006/relationships/hyperlink" Target="https://www.nytimes.com/2012/12/09/world/americas/changes-to-agriculture-highlight-cubas-problems.html" TargetMode="External"/><Relationship Id="rId48" Type="http://schemas.openxmlformats.org/officeDocument/2006/relationships/hyperlink" Target="https://www.nytimes.com/slideshow/2014/12/23/world/americas/20141224-CUBAECON.html" TargetMode="External"/><Relationship Id="rId56" Type="http://schemas.openxmlformats.org/officeDocument/2006/relationships/hyperlink" Target="https://media.gallup.com/WorldPoll/PDF/TFCuba022207.pdf" TargetMode="External"/><Relationship Id="rId8" Type="http://schemas.openxmlformats.org/officeDocument/2006/relationships/hyperlink" Target="https://www.nytimes.com/2014/12/18/world/americas/us-cuba-relations.html" TargetMode="External"/><Relationship Id="rId51" Type="http://schemas.openxmlformats.org/officeDocument/2006/relationships/hyperlink" Target="https://www.pbs.org/wnet/black-in-latin-america/featured/black-in-latin-america-full-episode-cuba-the-next-revolution/21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14440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3</cp:revision>
  <dcterms:created xsi:type="dcterms:W3CDTF">2019-02-15T21:12:00Z</dcterms:created>
  <dcterms:modified xsi:type="dcterms:W3CDTF">2019-09-09T20:15:00Z</dcterms:modified>
</cp:coreProperties>
</file>